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197A1482" w:rsidR="00CB393A" w:rsidRPr="00DB6D62" w:rsidRDefault="00CB393A" w:rsidP="00CB393A">
      <w:pPr>
        <w:spacing w:after="120"/>
        <w:rPr>
          <w:rFonts w:cstheme="minorHAnsi"/>
          <w:b/>
          <w:bCs/>
          <w:sz w:val="28"/>
          <w:szCs w:val="28"/>
        </w:rPr>
      </w:pPr>
      <w:r w:rsidRPr="00DB6D62">
        <w:rPr>
          <w:rFonts w:cstheme="minorHAnsi"/>
          <w:b/>
          <w:bCs/>
          <w:sz w:val="28"/>
          <w:szCs w:val="28"/>
        </w:rPr>
        <w:t xml:space="preserve">Morning Prayer on </w:t>
      </w:r>
      <w:r w:rsidR="00846A2C">
        <w:rPr>
          <w:rFonts w:cstheme="minorHAnsi"/>
          <w:b/>
          <w:bCs/>
          <w:sz w:val="28"/>
          <w:szCs w:val="28"/>
        </w:rPr>
        <w:t>Eigh</w:t>
      </w:r>
      <w:r w:rsidR="007C1330">
        <w:rPr>
          <w:rFonts w:cstheme="minorHAnsi"/>
          <w:b/>
          <w:bCs/>
          <w:sz w:val="28"/>
          <w:szCs w:val="28"/>
        </w:rPr>
        <w:t>teen</w:t>
      </w:r>
      <w:r w:rsidR="00846A2C">
        <w:rPr>
          <w:rFonts w:cstheme="minorHAnsi"/>
          <w:b/>
          <w:bCs/>
          <w:sz w:val="28"/>
          <w:szCs w:val="28"/>
        </w:rPr>
        <w:t>t</w:t>
      </w:r>
      <w:r w:rsidR="007C1330">
        <w:rPr>
          <w:rFonts w:cstheme="minorHAnsi"/>
          <w:b/>
          <w:bCs/>
          <w:sz w:val="28"/>
          <w:szCs w:val="28"/>
        </w:rPr>
        <w:t>h</w:t>
      </w:r>
      <w:r w:rsidRPr="00DB6D62">
        <w:rPr>
          <w:rFonts w:cstheme="minorHAnsi"/>
          <w:b/>
          <w:bCs/>
          <w:sz w:val="28"/>
          <w:szCs w:val="28"/>
        </w:rPr>
        <w:t xml:space="preserve"> Sunday after Trinity </w:t>
      </w:r>
    </w:p>
    <w:p w14:paraId="47C2403E" w14:textId="4FB15BD8"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524B10">
        <w:rPr>
          <w:rFonts w:cstheme="minorHAnsi"/>
          <w:sz w:val="28"/>
          <w:szCs w:val="28"/>
        </w:rPr>
        <w:t>1</w:t>
      </w:r>
      <w:r w:rsidR="00CE28E5">
        <w:rPr>
          <w:rFonts w:cstheme="minorHAnsi"/>
          <w:sz w:val="28"/>
          <w:szCs w:val="28"/>
        </w:rPr>
        <w:t>9</w:t>
      </w:r>
      <w:r w:rsidR="007C1330" w:rsidRPr="007C1330">
        <w:rPr>
          <w:rFonts w:cstheme="minorHAnsi"/>
          <w:sz w:val="28"/>
          <w:szCs w:val="28"/>
          <w:vertAlign w:val="superscript"/>
        </w:rPr>
        <w:t>th</w:t>
      </w:r>
      <w:r w:rsidR="007C1330">
        <w:rPr>
          <w:rFonts w:cstheme="minorHAnsi"/>
          <w:sz w:val="28"/>
          <w:szCs w:val="28"/>
        </w:rPr>
        <w:t xml:space="preserve"> October </w:t>
      </w:r>
      <w:r w:rsidRPr="00DB6D62">
        <w:rPr>
          <w:rFonts w:cstheme="minorHAnsi"/>
          <w:sz w:val="28"/>
          <w:szCs w:val="28"/>
        </w:rPr>
        <w:t xml:space="preserve">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77777777"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77777777"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77777777"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4EDB6EE1"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757CF704" w14:textId="6A4D359A" w:rsidR="007A1319" w:rsidRDefault="007A1319" w:rsidP="00CB393A">
      <w:pPr>
        <w:shd w:val="clear" w:color="auto" w:fill="FFFFFF"/>
        <w:rPr>
          <w:rFonts w:cstheme="minorHAnsi"/>
          <w:b/>
          <w:bCs/>
          <w:color w:val="000000" w:themeColor="text1"/>
        </w:rPr>
      </w:pPr>
    </w:p>
    <w:p w14:paraId="3D73AC25" w14:textId="4DBF8B75" w:rsidR="007A1319" w:rsidRDefault="00284D86" w:rsidP="00CB393A">
      <w:pPr>
        <w:shd w:val="clear" w:color="auto" w:fill="FFFFFF"/>
        <w:rPr>
          <w:rFonts w:cstheme="minorHAnsi"/>
          <w:b/>
          <w:bCs/>
          <w:color w:val="000000" w:themeColor="text1"/>
        </w:rPr>
      </w:pPr>
      <w:r>
        <w:rPr>
          <w:rFonts w:cstheme="minorHAnsi"/>
          <w:b/>
          <w:bCs/>
          <w:noProof/>
          <w:sz w:val="32"/>
          <w:szCs w:val="32"/>
        </w:rPr>
        <w:drawing>
          <wp:anchor distT="0" distB="0" distL="114300" distR="114300" simplePos="0" relativeHeight="251663360" behindDoc="1" locked="0" layoutInCell="1" allowOverlap="1" wp14:anchorId="0EA0FF7C" wp14:editId="127BFBC0">
            <wp:simplePos x="0" y="0"/>
            <wp:positionH relativeFrom="column">
              <wp:posOffset>1755140</wp:posOffset>
            </wp:positionH>
            <wp:positionV relativeFrom="paragraph">
              <wp:posOffset>134736</wp:posOffset>
            </wp:positionV>
            <wp:extent cx="1765935" cy="1271270"/>
            <wp:effectExtent l="0" t="0" r="0" b="0"/>
            <wp:wrapTight wrapText="bothSides">
              <wp:wrapPolygon edited="0">
                <wp:start x="4039" y="0"/>
                <wp:lineTo x="1709" y="1510"/>
                <wp:lineTo x="1864" y="1942"/>
                <wp:lineTo x="6524" y="3453"/>
                <wp:lineTo x="3262" y="3668"/>
                <wp:lineTo x="3262" y="4531"/>
                <wp:lineTo x="0" y="8416"/>
                <wp:lineTo x="0" y="10142"/>
                <wp:lineTo x="1709" y="10358"/>
                <wp:lineTo x="0" y="13594"/>
                <wp:lineTo x="0" y="14026"/>
                <wp:lineTo x="4350" y="17263"/>
                <wp:lineTo x="4350" y="17479"/>
                <wp:lineTo x="7767" y="20715"/>
                <wp:lineTo x="7922" y="21147"/>
                <wp:lineTo x="17553" y="21363"/>
                <wp:lineTo x="19262" y="21363"/>
                <wp:lineTo x="19417" y="21363"/>
                <wp:lineTo x="18175" y="20931"/>
                <wp:lineTo x="17243" y="20715"/>
                <wp:lineTo x="18485" y="17263"/>
                <wp:lineTo x="21282" y="15752"/>
                <wp:lineTo x="21126" y="15536"/>
                <wp:lineTo x="15534" y="13810"/>
                <wp:lineTo x="21437" y="13810"/>
                <wp:lineTo x="21437" y="12084"/>
                <wp:lineTo x="16155" y="10358"/>
                <wp:lineTo x="21282" y="9495"/>
                <wp:lineTo x="21437" y="9279"/>
                <wp:lineTo x="20194" y="6905"/>
                <wp:lineTo x="19728" y="5395"/>
                <wp:lineTo x="18796" y="3453"/>
                <wp:lineTo x="18951" y="1942"/>
                <wp:lineTo x="15068" y="863"/>
                <wp:lineTo x="5126" y="0"/>
                <wp:lineTo x="4039"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a:extLst>
                        <a:ext uri="{28A0092B-C50C-407E-A947-70E740481C1C}">
                          <a14:useLocalDpi xmlns:a14="http://schemas.microsoft.com/office/drawing/2010/main" val="0"/>
                        </a:ext>
                      </a:extLst>
                    </a:blip>
                    <a:stretch>
                      <a:fillRect/>
                    </a:stretch>
                  </pic:blipFill>
                  <pic:spPr>
                    <a:xfrm>
                      <a:off x="0" y="0"/>
                      <a:ext cx="1765935" cy="1271270"/>
                    </a:xfrm>
                    <a:prstGeom prst="rect">
                      <a:avLst/>
                    </a:prstGeom>
                  </pic:spPr>
                </pic:pic>
              </a:graphicData>
            </a:graphic>
            <wp14:sizeRelH relativeFrom="page">
              <wp14:pctWidth>0</wp14:pctWidth>
            </wp14:sizeRelH>
            <wp14:sizeRelV relativeFrom="page">
              <wp14:pctHeight>0</wp14:pctHeight>
            </wp14:sizeRelV>
          </wp:anchor>
        </w:drawing>
      </w:r>
    </w:p>
    <w:p w14:paraId="24984415" w14:textId="1665A0DD" w:rsidR="007A1319" w:rsidRDefault="007A1319" w:rsidP="00CB393A">
      <w:pPr>
        <w:shd w:val="clear" w:color="auto" w:fill="FFFFFF"/>
        <w:rPr>
          <w:rFonts w:cstheme="minorHAnsi"/>
          <w:b/>
          <w:bCs/>
          <w:color w:val="000000" w:themeColor="text1"/>
        </w:rPr>
      </w:pPr>
    </w:p>
    <w:p w14:paraId="2DB5A05E" w14:textId="7A37D635" w:rsidR="007A1319" w:rsidRDefault="007A1319" w:rsidP="00CB393A">
      <w:pPr>
        <w:shd w:val="clear" w:color="auto" w:fill="FFFFFF"/>
        <w:rPr>
          <w:rFonts w:cstheme="minorHAnsi"/>
          <w:b/>
          <w:bCs/>
          <w:color w:val="000000" w:themeColor="text1"/>
        </w:rPr>
      </w:pPr>
    </w:p>
    <w:p w14:paraId="4BFFB34D" w14:textId="61A6C2FC" w:rsidR="007A1319" w:rsidRDefault="007A1319" w:rsidP="00CB393A">
      <w:pPr>
        <w:shd w:val="clear" w:color="auto" w:fill="FFFFFF"/>
        <w:rPr>
          <w:rFonts w:cstheme="minorHAnsi"/>
          <w:b/>
          <w:bCs/>
          <w:color w:val="000000" w:themeColor="text1"/>
        </w:rPr>
      </w:pPr>
    </w:p>
    <w:p w14:paraId="13779A42" w14:textId="4F1E0556" w:rsidR="007A1319" w:rsidRDefault="007A1319" w:rsidP="00CB393A">
      <w:pPr>
        <w:shd w:val="clear" w:color="auto" w:fill="FFFFFF"/>
        <w:rPr>
          <w:rFonts w:cstheme="minorHAnsi"/>
          <w:b/>
          <w:bCs/>
          <w:color w:val="000000" w:themeColor="text1"/>
        </w:rPr>
      </w:pPr>
    </w:p>
    <w:p w14:paraId="4BEBEF8F" w14:textId="438B7433" w:rsidR="007A1319" w:rsidRDefault="007A1319" w:rsidP="00CB393A">
      <w:pPr>
        <w:shd w:val="clear" w:color="auto" w:fill="FFFFFF"/>
        <w:rPr>
          <w:rFonts w:cstheme="minorHAnsi"/>
          <w:b/>
          <w:bCs/>
          <w:color w:val="000000" w:themeColor="text1"/>
        </w:rPr>
      </w:pPr>
    </w:p>
    <w:p w14:paraId="28425B6C" w14:textId="4D685B34" w:rsidR="007A1319" w:rsidRDefault="007A1319" w:rsidP="00CB393A">
      <w:pPr>
        <w:shd w:val="clear" w:color="auto" w:fill="FFFFFF"/>
        <w:rPr>
          <w:rFonts w:cstheme="minorHAnsi"/>
          <w:b/>
          <w:bCs/>
          <w:color w:val="000000" w:themeColor="text1"/>
        </w:rPr>
      </w:pPr>
    </w:p>
    <w:p w14:paraId="296EA305" w14:textId="5EA1B431" w:rsidR="007A1319" w:rsidRDefault="007A1319" w:rsidP="00BB716B">
      <w:pPr>
        <w:spacing w:after="120"/>
        <w:jc w:val="right"/>
        <w:rPr>
          <w:rFonts w:ascii="Calibri" w:hAnsi="Calibri" w:cs="Calibri"/>
          <w:b/>
          <w:bCs/>
          <w:sz w:val="28"/>
          <w:szCs w:val="28"/>
        </w:rPr>
      </w:pPr>
    </w:p>
    <w:p w14:paraId="7BDAABD1" w14:textId="77777777" w:rsidR="00284D86" w:rsidRDefault="00284D86" w:rsidP="00BB716B">
      <w:pPr>
        <w:spacing w:after="120"/>
        <w:jc w:val="right"/>
        <w:rPr>
          <w:rFonts w:ascii="Calibri" w:hAnsi="Calibri" w:cs="Calibri"/>
          <w:b/>
          <w:bCs/>
          <w:sz w:val="28"/>
          <w:szCs w:val="28"/>
        </w:rPr>
      </w:pPr>
    </w:p>
    <w:p w14:paraId="286BD980" w14:textId="200BB2E5"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331F097E"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374063D6"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10934B4F"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4ECEC8BA"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5F291428"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3BBB87DF"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4DBD46CD" w14:textId="50B2CE9B" w:rsidR="003474AC" w:rsidRDefault="003474AC" w:rsidP="00BB716B">
      <w:pPr>
        <w:rPr>
          <w:rFonts w:ascii="Calibri" w:hAnsi="Calibri" w:cs="Calibri"/>
          <w:b/>
          <w:bCs/>
          <w:sz w:val="28"/>
          <w:szCs w:val="28"/>
        </w:rPr>
      </w:pPr>
    </w:p>
    <w:p w14:paraId="6E3D3CF1" w14:textId="137B43E1" w:rsidR="00284D86" w:rsidRPr="00284D86" w:rsidRDefault="00284D86" w:rsidP="00BB716B">
      <w:pPr>
        <w:rPr>
          <w:rFonts w:ascii="Calibri" w:hAnsi="Calibri" w:cs="Calibri"/>
          <w:b/>
          <w:bCs/>
          <w:sz w:val="28"/>
          <w:szCs w:val="28"/>
        </w:rPr>
      </w:pPr>
      <w:r w:rsidRPr="00284D86">
        <w:rPr>
          <w:rFonts w:ascii="Calibri" w:hAnsi="Calibri" w:cs="Calibri"/>
          <w:color w:val="232323"/>
          <w:sz w:val="28"/>
          <w:szCs w:val="28"/>
          <w:shd w:val="clear" w:color="auto" w:fill="FFFFFF"/>
        </w:rPr>
        <w:t>We gather before you today, O God,</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eager to hear your Word and learn from it.</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You have given us all the instruction</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we need to live in ways that please you,</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and we gather to worship you now.</w:t>
      </w:r>
      <w:r w:rsidRPr="00284D86">
        <w:rPr>
          <w:rFonts w:ascii="Calibri" w:hAnsi="Calibri" w:cs="Calibri"/>
          <w:color w:val="232323"/>
          <w:sz w:val="28"/>
          <w:szCs w:val="28"/>
        </w:rPr>
        <w:br/>
      </w:r>
      <w:r w:rsidRPr="00284D86">
        <w:rPr>
          <w:rStyle w:val="Strong"/>
          <w:rFonts w:ascii="Calibri" w:eastAsiaTheme="majorEastAsia" w:hAnsi="Calibri" w:cs="Calibri"/>
          <w:color w:val="232323"/>
          <w:sz w:val="28"/>
          <w:szCs w:val="28"/>
          <w:shd w:val="clear" w:color="auto" w:fill="FFFFFF"/>
        </w:rPr>
        <w:t>Amen.</w:t>
      </w:r>
    </w:p>
    <w:p w14:paraId="2ECFCCFD" w14:textId="286FDDAF" w:rsidR="00284D86" w:rsidRDefault="00284D86" w:rsidP="00846A2C">
      <w:pPr>
        <w:rPr>
          <w:rFonts w:ascii="Calibri" w:hAnsi="Calibri" w:cs="Calibri"/>
          <w:b/>
          <w:bCs/>
          <w:sz w:val="28"/>
          <w:szCs w:val="28"/>
        </w:rPr>
      </w:pPr>
    </w:p>
    <w:p w14:paraId="72DAAEF8" w14:textId="2E7B628E" w:rsidR="00A36090" w:rsidRPr="00284D86" w:rsidRDefault="00284D86" w:rsidP="00846A2C">
      <w:pPr>
        <w:rPr>
          <w:rStyle w:val="Strong"/>
          <w:rFonts w:ascii="Calibri" w:hAnsi="Calibri" w:cs="Calibri"/>
          <w:color w:val="232323"/>
          <w:sz w:val="28"/>
          <w:szCs w:val="28"/>
          <w:shd w:val="clear" w:color="auto" w:fill="FFFFFF"/>
        </w:rPr>
      </w:pPr>
      <w:r w:rsidRPr="00284D86">
        <w:rPr>
          <w:rFonts w:ascii="Calibri" w:hAnsi="Calibri" w:cs="Calibri"/>
          <w:color w:val="232323"/>
          <w:sz w:val="28"/>
          <w:szCs w:val="28"/>
          <w:shd w:val="clear" w:color="auto" w:fill="FFFFFF"/>
        </w:rPr>
        <w:t>God who is eternal love,</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whose Word speaks love to our hearts:</w:t>
      </w:r>
      <w:r w:rsidRPr="00284D86">
        <w:rPr>
          <w:rFonts w:ascii="Calibri" w:hAnsi="Calibri" w:cs="Calibri"/>
          <w:color w:val="232323"/>
          <w:sz w:val="28"/>
          <w:szCs w:val="28"/>
        </w:rPr>
        <w:br/>
      </w:r>
      <w:r w:rsidRPr="00284D86">
        <w:rPr>
          <w:rStyle w:val="Strong"/>
          <w:rFonts w:ascii="Calibri" w:eastAsiaTheme="majorEastAsia" w:hAnsi="Calibri" w:cs="Calibri"/>
          <w:color w:val="232323"/>
          <w:sz w:val="28"/>
          <w:szCs w:val="28"/>
          <w:shd w:val="clear" w:color="auto" w:fill="FFFFFF"/>
        </w:rPr>
        <w:t>we adore you and praise your holy name.</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lastRenderedPageBreak/>
        <w:t>Christ who is love incarnate,</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whose gospel showed us a new way:</w:t>
      </w:r>
      <w:r w:rsidRPr="00284D86">
        <w:rPr>
          <w:rFonts w:ascii="Calibri" w:hAnsi="Calibri" w:cs="Calibri"/>
          <w:color w:val="232323"/>
          <w:sz w:val="28"/>
          <w:szCs w:val="28"/>
        </w:rPr>
        <w:br/>
      </w:r>
      <w:r w:rsidRPr="00284D86">
        <w:rPr>
          <w:rStyle w:val="Strong"/>
          <w:rFonts w:ascii="Calibri" w:eastAsiaTheme="majorEastAsia" w:hAnsi="Calibri" w:cs="Calibri"/>
          <w:color w:val="232323"/>
          <w:sz w:val="28"/>
          <w:szCs w:val="28"/>
          <w:shd w:val="clear" w:color="auto" w:fill="FFFFFF"/>
        </w:rPr>
        <w:t>we adore you and praise your holy name.</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Holy Spirit, who opens the Scriptures to us,</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shedding light to aid our understanding:</w:t>
      </w:r>
      <w:r w:rsidRPr="00284D86">
        <w:rPr>
          <w:rFonts w:ascii="Calibri" w:hAnsi="Calibri" w:cs="Calibri"/>
          <w:color w:val="232323"/>
          <w:sz w:val="28"/>
          <w:szCs w:val="28"/>
        </w:rPr>
        <w:br/>
      </w:r>
      <w:r w:rsidRPr="00284D86">
        <w:rPr>
          <w:rStyle w:val="Strong"/>
          <w:rFonts w:ascii="Calibri" w:eastAsiaTheme="majorEastAsia" w:hAnsi="Calibri" w:cs="Calibri"/>
          <w:color w:val="232323"/>
          <w:sz w:val="28"/>
          <w:szCs w:val="28"/>
          <w:shd w:val="clear" w:color="auto" w:fill="FFFFFF"/>
        </w:rPr>
        <w:t>we adore you and praise your holy name.</w:t>
      </w:r>
      <w:r w:rsidRPr="00284D86">
        <w:rPr>
          <w:rFonts w:ascii="Calibri" w:hAnsi="Calibri" w:cs="Calibri"/>
          <w:color w:val="232323"/>
          <w:sz w:val="28"/>
          <w:szCs w:val="28"/>
        </w:rPr>
        <w:br/>
      </w:r>
      <w:r w:rsidRPr="00284D86">
        <w:rPr>
          <w:rStyle w:val="Strong"/>
          <w:rFonts w:ascii="Calibri" w:eastAsiaTheme="majorEastAsia" w:hAnsi="Calibri" w:cs="Calibri"/>
          <w:color w:val="232323"/>
          <w:sz w:val="28"/>
          <w:szCs w:val="28"/>
          <w:shd w:val="clear" w:color="auto" w:fill="FFFFFF"/>
        </w:rPr>
        <w:t>Amen.</w:t>
      </w:r>
      <w:r w:rsidR="003474AC" w:rsidRPr="00284D86">
        <w:rPr>
          <w:rFonts w:ascii="Calibri" w:hAnsi="Calibri" w:cs="Calibri"/>
          <w:b/>
          <w:bCs/>
          <w:sz w:val="28"/>
          <w:szCs w:val="28"/>
        </w:rPr>
        <w:tab/>
      </w:r>
    </w:p>
    <w:p w14:paraId="2FC2B1E6" w14:textId="60C3EE88" w:rsidR="007A1319" w:rsidRPr="00CF038E" w:rsidRDefault="007A1319" w:rsidP="00676BAC">
      <w:pPr>
        <w:ind w:left="720"/>
        <w:rPr>
          <w:rStyle w:val="Strong"/>
          <w:rFonts w:ascii="Calibri" w:hAnsi="Calibri" w:cs="Calibri"/>
          <w:color w:val="232323"/>
          <w:sz w:val="28"/>
          <w:szCs w:val="28"/>
          <w:shd w:val="clear" w:color="auto" w:fill="FFFFFF"/>
        </w:rPr>
      </w:pPr>
    </w:p>
    <w:p w14:paraId="22E21573" w14:textId="2D3327DC"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77777777"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54C1133D" w14:textId="77777777" w:rsidR="00DB6FD9" w:rsidRDefault="00DB6FD9" w:rsidP="00DB6FD9">
      <w:pPr>
        <w:rPr>
          <w:rFonts w:ascii="Calibri" w:hAnsi="Calibri" w:cs="Calibri"/>
          <w:sz w:val="28"/>
          <w:szCs w:val="28"/>
          <w:lang w:eastAsia="en-US"/>
        </w:rPr>
      </w:pPr>
    </w:p>
    <w:p w14:paraId="5B8A7BAA" w14:textId="77777777" w:rsidR="003F1FF5" w:rsidRDefault="003F1FF5" w:rsidP="003F1FF5">
      <w:pPr>
        <w:pStyle w:val="Heading3"/>
        <w:shd w:val="clear" w:color="auto" w:fill="FFFFFF"/>
        <w:spacing w:before="0" w:after="150"/>
        <w:jc w:val="right"/>
        <w:rPr>
          <w:rStyle w:val="pinktext"/>
          <w:rFonts w:ascii="Calibri" w:hAnsi="Calibri" w:cs="Calibri"/>
          <w:b/>
          <w:bCs/>
          <w:color w:val="000000" w:themeColor="text1"/>
        </w:rPr>
      </w:pPr>
      <w:r w:rsidRPr="003F1FF5">
        <w:rPr>
          <w:rStyle w:val="pinktext"/>
          <w:rFonts w:ascii="Calibri" w:hAnsi="Calibri" w:cs="Calibri"/>
          <w:b/>
          <w:bCs/>
          <w:color w:val="000000" w:themeColor="text1"/>
        </w:rPr>
        <w:t>A prayer of confession</w:t>
      </w:r>
    </w:p>
    <w:p w14:paraId="3C671413" w14:textId="77777777" w:rsidR="00284D86" w:rsidRDefault="00284D86" w:rsidP="00284D86">
      <w:pPr>
        <w:pStyle w:val="NormalWeb"/>
        <w:shd w:val="clear" w:color="auto" w:fill="FFFFFF"/>
        <w:spacing w:before="0" w:beforeAutospacing="0" w:after="150" w:afterAutospacing="0" w:line="375" w:lineRule="atLeast"/>
        <w:rPr>
          <w:rStyle w:val="Strong"/>
          <w:rFonts w:ascii="Calibri" w:eastAsiaTheme="majorEastAsia" w:hAnsi="Calibri" w:cs="Calibri"/>
          <w:color w:val="232323"/>
          <w:sz w:val="28"/>
          <w:szCs w:val="28"/>
        </w:rPr>
      </w:pPr>
      <w:r w:rsidRPr="00284D86">
        <w:rPr>
          <w:rFonts w:ascii="Calibri" w:hAnsi="Calibri" w:cs="Calibri"/>
          <w:color w:val="232323"/>
          <w:sz w:val="28"/>
          <w:szCs w:val="28"/>
        </w:rPr>
        <w:t>Heavenly Father, we are often slow</w:t>
      </w:r>
      <w:r w:rsidRPr="00284D86">
        <w:rPr>
          <w:rFonts w:ascii="Calibri" w:hAnsi="Calibri" w:cs="Calibri"/>
          <w:color w:val="232323"/>
          <w:sz w:val="28"/>
          <w:szCs w:val="28"/>
        </w:rPr>
        <w:br/>
        <w:t>to consult the wisdom of your Word.</w:t>
      </w:r>
      <w:r w:rsidRPr="00284D86">
        <w:rPr>
          <w:rFonts w:ascii="Calibri" w:hAnsi="Calibri" w:cs="Calibri"/>
          <w:color w:val="232323"/>
          <w:sz w:val="28"/>
          <w:szCs w:val="28"/>
        </w:rPr>
        <w:br/>
        <w:t>When life presents us with problems,</w:t>
      </w:r>
      <w:r w:rsidRPr="00284D86">
        <w:rPr>
          <w:rFonts w:ascii="Calibri" w:hAnsi="Calibri" w:cs="Calibri"/>
          <w:color w:val="232323"/>
          <w:sz w:val="28"/>
          <w:szCs w:val="28"/>
        </w:rPr>
        <w:br/>
        <w:t>we wrangle with them in our own minds</w:t>
      </w:r>
      <w:r w:rsidRPr="00284D86">
        <w:rPr>
          <w:rFonts w:ascii="Calibri" w:hAnsi="Calibri" w:cs="Calibri"/>
          <w:color w:val="232323"/>
          <w:sz w:val="28"/>
          <w:szCs w:val="28"/>
        </w:rPr>
        <w:br/>
        <w:t>and often turn to Google instead of God!</w:t>
      </w:r>
      <w:r w:rsidRPr="00284D86">
        <w:rPr>
          <w:rFonts w:ascii="Calibri" w:hAnsi="Calibri" w:cs="Calibri"/>
          <w:color w:val="232323"/>
          <w:sz w:val="28"/>
          <w:szCs w:val="28"/>
        </w:rPr>
        <w:br/>
        <w:t>What need have we of a search engine</w:t>
      </w:r>
      <w:r w:rsidRPr="00284D86">
        <w:rPr>
          <w:rFonts w:ascii="Calibri" w:hAnsi="Calibri" w:cs="Calibri"/>
          <w:color w:val="232323"/>
          <w:sz w:val="28"/>
          <w:szCs w:val="28"/>
        </w:rPr>
        <w:br/>
        <w:t>when your Word is the toolkit for our survival?</w:t>
      </w:r>
      <w:r w:rsidRPr="00284D86">
        <w:rPr>
          <w:rFonts w:ascii="Calibri" w:hAnsi="Calibri" w:cs="Calibri"/>
          <w:color w:val="232323"/>
          <w:sz w:val="28"/>
          <w:szCs w:val="28"/>
        </w:rPr>
        <w:br/>
        <w:t>We repent of forgetting about our Bibles,</w:t>
      </w:r>
      <w:r w:rsidRPr="00284D86">
        <w:rPr>
          <w:rFonts w:ascii="Calibri" w:hAnsi="Calibri" w:cs="Calibri"/>
          <w:color w:val="232323"/>
          <w:sz w:val="28"/>
          <w:szCs w:val="28"/>
        </w:rPr>
        <w:br/>
        <w:t>and recommit ourselves to study your Word</w:t>
      </w:r>
      <w:r w:rsidRPr="00284D86">
        <w:rPr>
          <w:rFonts w:ascii="Calibri" w:hAnsi="Calibri" w:cs="Calibri"/>
          <w:color w:val="232323"/>
          <w:sz w:val="28"/>
          <w:szCs w:val="28"/>
        </w:rPr>
        <w:br/>
        <w:t>in all its fulness, so that we may persist in our faith</w:t>
      </w:r>
      <w:r w:rsidRPr="00284D86">
        <w:rPr>
          <w:rFonts w:ascii="Calibri" w:hAnsi="Calibri" w:cs="Calibri"/>
          <w:color w:val="232323"/>
          <w:sz w:val="28"/>
          <w:szCs w:val="28"/>
        </w:rPr>
        <w:br/>
        <w:t>when the world throws problems in our path.</w:t>
      </w:r>
      <w:r w:rsidRPr="00284D86">
        <w:rPr>
          <w:rFonts w:ascii="Calibri" w:hAnsi="Calibri" w:cs="Calibri"/>
          <w:color w:val="232323"/>
          <w:sz w:val="28"/>
          <w:szCs w:val="28"/>
        </w:rPr>
        <w:br/>
      </w:r>
      <w:r w:rsidRPr="00284D86">
        <w:rPr>
          <w:rStyle w:val="Strong"/>
          <w:rFonts w:ascii="Calibri" w:eastAsiaTheme="majorEastAsia" w:hAnsi="Calibri" w:cs="Calibri"/>
          <w:color w:val="232323"/>
          <w:sz w:val="28"/>
          <w:szCs w:val="28"/>
        </w:rPr>
        <w:t>Amen.</w:t>
      </w:r>
    </w:p>
    <w:p w14:paraId="524E21DF" w14:textId="1BCDACB3" w:rsidR="00284D86" w:rsidRPr="007A1319" w:rsidRDefault="00284D86" w:rsidP="00284D86">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CF038E">
        <w:rPr>
          <w:rStyle w:val="pinktext"/>
          <w:rFonts w:ascii="Calibri" w:hAnsi="Calibri" w:cs="Calibri"/>
          <w:b/>
          <w:bCs/>
          <w:sz w:val="28"/>
          <w:szCs w:val="28"/>
        </w:rPr>
        <w:t>Assurance of forgiveness</w:t>
      </w:r>
    </w:p>
    <w:p w14:paraId="7C68347F" w14:textId="77777777"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232323"/>
          <w:sz w:val="28"/>
          <w:szCs w:val="28"/>
        </w:rPr>
      </w:pPr>
      <w:r w:rsidRPr="00284D86">
        <w:rPr>
          <w:rFonts w:ascii="Calibri" w:hAnsi="Calibri" w:cs="Calibri"/>
          <w:color w:val="232323"/>
          <w:sz w:val="28"/>
          <w:szCs w:val="28"/>
        </w:rPr>
        <w:t>Lord, you forgive us when our faith flags and falters.</w:t>
      </w:r>
      <w:r w:rsidRPr="00284D86">
        <w:rPr>
          <w:rFonts w:ascii="Calibri" w:hAnsi="Calibri" w:cs="Calibri"/>
          <w:color w:val="232323"/>
          <w:sz w:val="28"/>
          <w:szCs w:val="28"/>
        </w:rPr>
        <w:br/>
        <w:t>You are the enduring God who persists with us</w:t>
      </w:r>
      <w:r w:rsidRPr="00284D86">
        <w:rPr>
          <w:rFonts w:ascii="Calibri" w:hAnsi="Calibri" w:cs="Calibri"/>
          <w:color w:val="232323"/>
          <w:sz w:val="28"/>
          <w:szCs w:val="28"/>
        </w:rPr>
        <w:br/>
        <w:t>when we fail to persist with you.</w:t>
      </w:r>
      <w:r w:rsidRPr="00284D86">
        <w:rPr>
          <w:rFonts w:ascii="Calibri" w:hAnsi="Calibri" w:cs="Calibri"/>
          <w:color w:val="232323"/>
          <w:sz w:val="28"/>
          <w:szCs w:val="28"/>
        </w:rPr>
        <w:br/>
        <w:t>We thank and praise you for this faithful forgiveness,</w:t>
      </w:r>
      <w:r w:rsidRPr="00284D86">
        <w:rPr>
          <w:rFonts w:ascii="Calibri" w:hAnsi="Calibri" w:cs="Calibri"/>
          <w:color w:val="232323"/>
          <w:sz w:val="28"/>
          <w:szCs w:val="28"/>
        </w:rPr>
        <w:br/>
        <w:t>which never flags, never falters, endures to the end.</w:t>
      </w:r>
      <w:r w:rsidRPr="00284D86">
        <w:rPr>
          <w:rFonts w:ascii="Calibri" w:hAnsi="Calibri" w:cs="Calibri"/>
          <w:color w:val="232323"/>
          <w:sz w:val="28"/>
          <w:szCs w:val="28"/>
        </w:rPr>
        <w:br/>
      </w:r>
      <w:r w:rsidRPr="00284D86">
        <w:rPr>
          <w:rStyle w:val="Strong"/>
          <w:rFonts w:ascii="Calibri" w:eastAsiaTheme="majorEastAsia" w:hAnsi="Calibri" w:cs="Calibri"/>
          <w:color w:val="232323"/>
          <w:sz w:val="28"/>
          <w:szCs w:val="28"/>
        </w:rPr>
        <w:t>Amen.</w:t>
      </w:r>
    </w:p>
    <w:p w14:paraId="37502DF9" w14:textId="77777777" w:rsidR="00284D86" w:rsidRPr="00284D86" w:rsidRDefault="00284D86" w:rsidP="00284D86">
      <w:pPr>
        <w:rPr>
          <w:lang w:eastAsia="en-US"/>
        </w:rPr>
      </w:pPr>
    </w:p>
    <w:p w14:paraId="6DDF1711" w14:textId="214E7402" w:rsidR="003F1FF5" w:rsidRPr="00284D86" w:rsidRDefault="003F1FF5" w:rsidP="00284D86">
      <w:pPr>
        <w:pStyle w:val="NormalWeb"/>
        <w:shd w:val="clear" w:color="auto" w:fill="FFFFFF"/>
        <w:spacing w:before="0" w:beforeAutospacing="0" w:after="150" w:afterAutospacing="0" w:line="375" w:lineRule="atLeast"/>
        <w:rPr>
          <w:rFonts w:ascii="Calibri" w:hAnsi="Calibri" w:cs="Calibri"/>
          <w:color w:val="232323"/>
          <w:sz w:val="28"/>
          <w:szCs w:val="28"/>
        </w:rPr>
      </w:pPr>
    </w:p>
    <w:p w14:paraId="643FC719" w14:textId="08821CA8"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lastRenderedPageBreak/>
        <w:t>The Word of God</w:t>
      </w:r>
    </w:p>
    <w:p w14:paraId="7DC5F90C" w14:textId="3F242015" w:rsidR="00BB716B" w:rsidRDefault="00BB716B" w:rsidP="00BB716B">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9E7DD7">
        <w:rPr>
          <w:rFonts w:ascii="Calibri" w:hAnsi="Calibri" w:cs="Calibri"/>
          <w:sz w:val="28"/>
          <w:szCs w:val="28"/>
          <w:lang w:eastAsia="en-GB"/>
        </w:rPr>
        <w:t>2</w:t>
      </w:r>
      <w:r w:rsidR="00E5568A">
        <w:rPr>
          <w:rFonts w:ascii="Calibri" w:hAnsi="Calibri" w:cs="Calibri"/>
          <w:sz w:val="28"/>
          <w:szCs w:val="28"/>
          <w:lang w:eastAsia="en-GB"/>
        </w:rPr>
        <w:t xml:space="preserve"> Timothy</w:t>
      </w:r>
      <w:r w:rsidR="009E7DD7">
        <w:rPr>
          <w:rFonts w:ascii="Calibri" w:hAnsi="Calibri" w:cs="Calibri"/>
          <w:sz w:val="28"/>
          <w:szCs w:val="28"/>
          <w:lang w:eastAsia="en-GB"/>
        </w:rPr>
        <w:t xml:space="preserve"> </w:t>
      </w:r>
      <w:r w:rsidR="00846A2C">
        <w:rPr>
          <w:rFonts w:ascii="Calibri" w:hAnsi="Calibri" w:cs="Calibri"/>
          <w:sz w:val="28"/>
          <w:szCs w:val="28"/>
          <w:lang w:eastAsia="en-GB"/>
        </w:rPr>
        <w:t>3</w:t>
      </w:r>
      <w:r w:rsidR="00C85951">
        <w:rPr>
          <w:rFonts w:ascii="Calibri" w:hAnsi="Calibri" w:cs="Calibri"/>
          <w:sz w:val="28"/>
          <w:szCs w:val="28"/>
          <w:lang w:eastAsia="en-GB"/>
        </w:rPr>
        <w:t>:</w:t>
      </w:r>
      <w:r w:rsidR="00846A2C">
        <w:rPr>
          <w:rFonts w:ascii="Calibri" w:hAnsi="Calibri" w:cs="Calibri"/>
          <w:sz w:val="28"/>
          <w:szCs w:val="28"/>
          <w:lang w:eastAsia="en-GB"/>
        </w:rPr>
        <w:t>14-4:5</w:t>
      </w:r>
    </w:p>
    <w:p w14:paraId="4E4A1E87" w14:textId="0AE3CDDC" w:rsidR="00846A2C" w:rsidRPr="00846A2C" w:rsidRDefault="00846A2C" w:rsidP="00BB716B">
      <w:pPr>
        <w:spacing w:after="120"/>
        <w:rPr>
          <w:rStyle w:val="text"/>
          <w:rFonts w:ascii="Calibri" w:eastAsiaTheme="majorEastAsia" w:hAnsi="Calibri" w:cs="Calibri"/>
          <w:color w:val="000000"/>
          <w:sz w:val="28"/>
          <w:szCs w:val="28"/>
          <w:shd w:val="clear" w:color="auto" w:fill="FFFFFF"/>
        </w:rPr>
      </w:pPr>
      <w:r w:rsidRPr="00846A2C">
        <w:rPr>
          <w:rStyle w:val="text"/>
          <w:rFonts w:ascii="Calibri" w:eastAsiaTheme="majorEastAsia" w:hAnsi="Calibri" w:cs="Calibri"/>
          <w:b/>
          <w:bCs/>
          <w:color w:val="000000"/>
          <w:sz w:val="28"/>
          <w:szCs w:val="28"/>
          <w:shd w:val="clear" w:color="auto" w:fill="FFFFFF"/>
          <w:vertAlign w:val="superscript"/>
        </w:rPr>
        <w:t>14 </w:t>
      </w:r>
      <w:r w:rsidRPr="00846A2C">
        <w:rPr>
          <w:rStyle w:val="text"/>
          <w:rFonts w:ascii="Calibri" w:eastAsiaTheme="majorEastAsia" w:hAnsi="Calibri" w:cs="Calibri"/>
          <w:color w:val="000000"/>
          <w:sz w:val="28"/>
          <w:szCs w:val="28"/>
          <w:shd w:val="clear" w:color="auto" w:fill="FFFFFF"/>
        </w:rPr>
        <w:t>But as for you, continue in what you have learned and have become convinced of, because you know those from whom you learned it,</w:t>
      </w:r>
      <w:r w:rsidRPr="00846A2C">
        <w:rPr>
          <w:rFonts w:ascii="Calibri" w:hAnsi="Calibri" w:cs="Calibri"/>
          <w:color w:val="000000"/>
          <w:sz w:val="28"/>
          <w:szCs w:val="28"/>
          <w:shd w:val="clear" w:color="auto" w:fill="FFFFFF"/>
        </w:rPr>
        <w:t> </w:t>
      </w:r>
      <w:r w:rsidRPr="00846A2C">
        <w:rPr>
          <w:rStyle w:val="text"/>
          <w:rFonts w:ascii="Calibri" w:eastAsiaTheme="majorEastAsia" w:hAnsi="Calibri" w:cs="Calibri"/>
          <w:b/>
          <w:bCs/>
          <w:color w:val="000000"/>
          <w:sz w:val="28"/>
          <w:szCs w:val="28"/>
          <w:shd w:val="clear" w:color="auto" w:fill="FFFFFF"/>
          <w:vertAlign w:val="superscript"/>
        </w:rPr>
        <w:t>15 </w:t>
      </w:r>
      <w:r w:rsidRPr="00846A2C">
        <w:rPr>
          <w:rStyle w:val="text"/>
          <w:rFonts w:ascii="Calibri" w:eastAsiaTheme="majorEastAsia" w:hAnsi="Calibri" w:cs="Calibri"/>
          <w:color w:val="000000"/>
          <w:sz w:val="28"/>
          <w:szCs w:val="28"/>
          <w:shd w:val="clear" w:color="auto" w:fill="FFFFFF"/>
        </w:rPr>
        <w:t>and how from infancy you have known the Holy Scriptures, which are able to make you wise for salvation through faith in Christ Jesus.</w:t>
      </w:r>
      <w:r w:rsidRPr="00846A2C">
        <w:rPr>
          <w:rFonts w:ascii="Calibri" w:hAnsi="Calibri" w:cs="Calibri"/>
          <w:color w:val="000000"/>
          <w:sz w:val="28"/>
          <w:szCs w:val="28"/>
          <w:shd w:val="clear" w:color="auto" w:fill="FFFFFF"/>
        </w:rPr>
        <w:t> </w:t>
      </w:r>
      <w:r w:rsidRPr="00846A2C">
        <w:rPr>
          <w:rStyle w:val="text"/>
          <w:rFonts w:ascii="Calibri" w:eastAsiaTheme="majorEastAsia" w:hAnsi="Calibri" w:cs="Calibri"/>
          <w:b/>
          <w:bCs/>
          <w:color w:val="000000"/>
          <w:sz w:val="28"/>
          <w:szCs w:val="28"/>
          <w:shd w:val="clear" w:color="auto" w:fill="FFFFFF"/>
          <w:vertAlign w:val="superscript"/>
        </w:rPr>
        <w:t>16 </w:t>
      </w:r>
      <w:r w:rsidRPr="00846A2C">
        <w:rPr>
          <w:rStyle w:val="text"/>
          <w:rFonts w:ascii="Calibri" w:eastAsiaTheme="majorEastAsia" w:hAnsi="Calibri" w:cs="Calibri"/>
          <w:color w:val="000000"/>
          <w:sz w:val="28"/>
          <w:szCs w:val="28"/>
          <w:shd w:val="clear" w:color="auto" w:fill="FFFFFF"/>
        </w:rPr>
        <w:t>All Scripture is God-breathed and is useful for teaching, rebuking, correcting and training in righteousness,</w:t>
      </w:r>
      <w:r w:rsidRPr="00846A2C">
        <w:rPr>
          <w:rFonts w:ascii="Calibri" w:hAnsi="Calibri" w:cs="Calibri"/>
          <w:color w:val="000000"/>
          <w:sz w:val="28"/>
          <w:szCs w:val="28"/>
          <w:shd w:val="clear" w:color="auto" w:fill="FFFFFF"/>
        </w:rPr>
        <w:t> </w:t>
      </w:r>
      <w:r w:rsidRPr="00846A2C">
        <w:rPr>
          <w:rStyle w:val="text"/>
          <w:rFonts w:ascii="Calibri" w:eastAsiaTheme="majorEastAsia" w:hAnsi="Calibri" w:cs="Calibri"/>
          <w:b/>
          <w:bCs/>
          <w:color w:val="000000"/>
          <w:sz w:val="28"/>
          <w:szCs w:val="28"/>
          <w:shd w:val="clear" w:color="auto" w:fill="FFFFFF"/>
          <w:vertAlign w:val="superscript"/>
        </w:rPr>
        <w:t>17 </w:t>
      </w:r>
      <w:r w:rsidRPr="00846A2C">
        <w:rPr>
          <w:rStyle w:val="text"/>
          <w:rFonts w:ascii="Calibri" w:eastAsiaTheme="majorEastAsia" w:hAnsi="Calibri" w:cs="Calibri"/>
          <w:color w:val="000000"/>
          <w:sz w:val="28"/>
          <w:szCs w:val="28"/>
          <w:shd w:val="clear" w:color="auto" w:fill="FFFFFF"/>
        </w:rPr>
        <w:t>so that the servant of God</w:t>
      </w:r>
      <w:r w:rsidRPr="00846A2C">
        <w:rPr>
          <w:rStyle w:val="text"/>
          <w:rFonts w:ascii="Calibri" w:eastAsiaTheme="majorEastAsia" w:hAnsi="Calibri" w:cs="Calibri"/>
          <w:color w:val="000000"/>
          <w:sz w:val="28"/>
          <w:szCs w:val="28"/>
          <w:shd w:val="clear" w:color="auto" w:fill="FFFFFF"/>
          <w:vertAlign w:val="superscript"/>
        </w:rPr>
        <w:t>[</w:t>
      </w:r>
      <w:hyperlink r:id="rId10" w:anchor="fen-NIV-29871a" w:tooltip="See footnote a" w:history="1">
        <w:r w:rsidRPr="00846A2C">
          <w:rPr>
            <w:rStyle w:val="Hyperlink"/>
            <w:rFonts w:ascii="Calibri" w:eastAsiaTheme="majorEastAsia" w:hAnsi="Calibri" w:cs="Calibri"/>
            <w:color w:val="4A4A4A"/>
            <w:sz w:val="28"/>
            <w:szCs w:val="28"/>
            <w:vertAlign w:val="superscript"/>
          </w:rPr>
          <w:t>a</w:t>
        </w:r>
      </w:hyperlink>
      <w:r w:rsidRPr="00846A2C">
        <w:rPr>
          <w:rStyle w:val="text"/>
          <w:rFonts w:ascii="Calibri" w:eastAsiaTheme="majorEastAsia" w:hAnsi="Calibri" w:cs="Calibri"/>
          <w:color w:val="000000"/>
          <w:sz w:val="28"/>
          <w:szCs w:val="28"/>
          <w:shd w:val="clear" w:color="auto" w:fill="FFFFFF"/>
          <w:vertAlign w:val="superscript"/>
        </w:rPr>
        <w:t>]</w:t>
      </w:r>
      <w:r w:rsidRPr="00846A2C">
        <w:rPr>
          <w:rStyle w:val="text"/>
          <w:rFonts w:ascii="Calibri" w:eastAsiaTheme="majorEastAsia" w:hAnsi="Calibri" w:cs="Calibri"/>
          <w:color w:val="000000"/>
          <w:sz w:val="28"/>
          <w:szCs w:val="28"/>
          <w:shd w:val="clear" w:color="auto" w:fill="FFFFFF"/>
        </w:rPr>
        <w:t> may be thoroughly equipped for every good work.</w:t>
      </w:r>
    </w:p>
    <w:p w14:paraId="409FA5A2" w14:textId="5B99AC7A" w:rsidR="00846A2C" w:rsidRPr="00846A2C" w:rsidRDefault="00846A2C" w:rsidP="00BB716B">
      <w:pPr>
        <w:spacing w:after="120"/>
        <w:rPr>
          <w:rFonts w:ascii="Calibri" w:hAnsi="Calibri" w:cs="Calibri"/>
          <w:sz w:val="28"/>
          <w:szCs w:val="28"/>
          <w:lang w:eastAsia="en-GB"/>
        </w:rPr>
      </w:pPr>
      <w:r w:rsidRPr="00846A2C">
        <w:rPr>
          <w:rStyle w:val="chapternum"/>
          <w:rFonts w:ascii="Calibri" w:eastAsiaTheme="majorEastAsia" w:hAnsi="Calibri" w:cs="Calibri"/>
          <w:b/>
          <w:bCs/>
          <w:color w:val="000000"/>
          <w:sz w:val="28"/>
          <w:szCs w:val="28"/>
          <w:shd w:val="clear" w:color="auto" w:fill="FFFFFF"/>
        </w:rPr>
        <w:t>4 </w:t>
      </w:r>
      <w:r w:rsidRPr="00846A2C">
        <w:rPr>
          <w:rStyle w:val="text"/>
          <w:rFonts w:ascii="Calibri" w:eastAsiaTheme="majorEastAsia" w:hAnsi="Calibri" w:cs="Calibri"/>
          <w:color w:val="000000"/>
          <w:sz w:val="28"/>
          <w:szCs w:val="28"/>
          <w:shd w:val="clear" w:color="auto" w:fill="FFFFFF"/>
        </w:rPr>
        <w:t>In the presence of God and of Christ Jesus, who will judge the living and the dead, and in view of his appearing and his kingdom, I give you this charge:</w:t>
      </w:r>
      <w:r w:rsidRPr="00846A2C">
        <w:rPr>
          <w:rFonts w:ascii="Calibri" w:hAnsi="Calibri" w:cs="Calibri"/>
          <w:color w:val="000000"/>
          <w:sz w:val="28"/>
          <w:szCs w:val="28"/>
          <w:shd w:val="clear" w:color="auto" w:fill="FFFFFF"/>
        </w:rPr>
        <w:t> </w:t>
      </w:r>
      <w:r w:rsidRPr="00846A2C">
        <w:rPr>
          <w:rStyle w:val="text"/>
          <w:rFonts w:ascii="Calibri" w:eastAsiaTheme="majorEastAsia" w:hAnsi="Calibri" w:cs="Calibri"/>
          <w:b/>
          <w:bCs/>
          <w:color w:val="000000"/>
          <w:sz w:val="28"/>
          <w:szCs w:val="28"/>
          <w:shd w:val="clear" w:color="auto" w:fill="FFFFFF"/>
          <w:vertAlign w:val="superscript"/>
        </w:rPr>
        <w:t>2 </w:t>
      </w:r>
      <w:r w:rsidRPr="00846A2C">
        <w:rPr>
          <w:rStyle w:val="text"/>
          <w:rFonts w:ascii="Calibri" w:eastAsiaTheme="majorEastAsia" w:hAnsi="Calibri" w:cs="Calibri"/>
          <w:color w:val="000000"/>
          <w:sz w:val="28"/>
          <w:szCs w:val="28"/>
          <w:shd w:val="clear" w:color="auto" w:fill="FFFFFF"/>
        </w:rPr>
        <w:t>Preach the word; be prepared in season and out of season; correct, rebuke and encourage—with great patience and careful instruction.</w:t>
      </w:r>
      <w:r w:rsidRPr="00846A2C">
        <w:rPr>
          <w:rFonts w:ascii="Calibri" w:hAnsi="Calibri" w:cs="Calibri"/>
          <w:color w:val="000000"/>
          <w:sz w:val="28"/>
          <w:szCs w:val="28"/>
          <w:shd w:val="clear" w:color="auto" w:fill="FFFFFF"/>
        </w:rPr>
        <w:t> </w:t>
      </w:r>
      <w:r w:rsidRPr="00846A2C">
        <w:rPr>
          <w:rStyle w:val="text"/>
          <w:rFonts w:ascii="Calibri" w:eastAsiaTheme="majorEastAsia" w:hAnsi="Calibri" w:cs="Calibri"/>
          <w:b/>
          <w:bCs/>
          <w:color w:val="000000"/>
          <w:sz w:val="28"/>
          <w:szCs w:val="28"/>
          <w:shd w:val="clear" w:color="auto" w:fill="FFFFFF"/>
          <w:vertAlign w:val="superscript"/>
        </w:rPr>
        <w:t>3 </w:t>
      </w:r>
      <w:r w:rsidRPr="00846A2C">
        <w:rPr>
          <w:rStyle w:val="text"/>
          <w:rFonts w:ascii="Calibri" w:eastAsiaTheme="majorEastAsia" w:hAnsi="Calibri" w:cs="Calibri"/>
          <w:color w:val="000000"/>
          <w:sz w:val="28"/>
          <w:szCs w:val="28"/>
          <w:shd w:val="clear" w:color="auto" w:fill="FFFFFF"/>
        </w:rPr>
        <w:t>For the time will come when people will not put up with sound doctrine. Instead, to suit their own desires, they will gather around them a great number of teachers to say what their itching ears want to hear.</w:t>
      </w:r>
      <w:r w:rsidRPr="00846A2C">
        <w:rPr>
          <w:rFonts w:ascii="Calibri" w:hAnsi="Calibri" w:cs="Calibri"/>
          <w:color w:val="000000"/>
          <w:sz w:val="28"/>
          <w:szCs w:val="28"/>
          <w:shd w:val="clear" w:color="auto" w:fill="FFFFFF"/>
        </w:rPr>
        <w:t> </w:t>
      </w:r>
      <w:r w:rsidRPr="00846A2C">
        <w:rPr>
          <w:rStyle w:val="text"/>
          <w:rFonts w:ascii="Calibri" w:eastAsiaTheme="majorEastAsia" w:hAnsi="Calibri" w:cs="Calibri"/>
          <w:b/>
          <w:bCs/>
          <w:color w:val="000000"/>
          <w:sz w:val="28"/>
          <w:szCs w:val="28"/>
          <w:shd w:val="clear" w:color="auto" w:fill="FFFFFF"/>
          <w:vertAlign w:val="superscript"/>
        </w:rPr>
        <w:t>4 </w:t>
      </w:r>
      <w:r w:rsidRPr="00846A2C">
        <w:rPr>
          <w:rStyle w:val="text"/>
          <w:rFonts w:ascii="Calibri" w:eastAsiaTheme="majorEastAsia" w:hAnsi="Calibri" w:cs="Calibri"/>
          <w:color w:val="000000"/>
          <w:sz w:val="28"/>
          <w:szCs w:val="28"/>
          <w:shd w:val="clear" w:color="auto" w:fill="FFFFFF"/>
        </w:rPr>
        <w:t>They will turn their ears away from the truth and turn aside to myths.</w:t>
      </w:r>
      <w:r w:rsidRPr="00846A2C">
        <w:rPr>
          <w:rFonts w:ascii="Calibri" w:hAnsi="Calibri" w:cs="Calibri"/>
          <w:color w:val="000000"/>
          <w:sz w:val="28"/>
          <w:szCs w:val="28"/>
          <w:shd w:val="clear" w:color="auto" w:fill="FFFFFF"/>
        </w:rPr>
        <w:t> </w:t>
      </w:r>
      <w:r w:rsidRPr="00846A2C">
        <w:rPr>
          <w:rStyle w:val="text"/>
          <w:rFonts w:ascii="Calibri" w:eastAsiaTheme="majorEastAsia" w:hAnsi="Calibri" w:cs="Calibri"/>
          <w:b/>
          <w:bCs/>
          <w:color w:val="000000"/>
          <w:sz w:val="28"/>
          <w:szCs w:val="28"/>
          <w:shd w:val="clear" w:color="auto" w:fill="FFFFFF"/>
          <w:vertAlign w:val="superscript"/>
        </w:rPr>
        <w:t>5 </w:t>
      </w:r>
      <w:r w:rsidRPr="00846A2C">
        <w:rPr>
          <w:rStyle w:val="text"/>
          <w:rFonts w:ascii="Calibri" w:eastAsiaTheme="majorEastAsia" w:hAnsi="Calibri" w:cs="Calibri"/>
          <w:color w:val="000000"/>
          <w:sz w:val="28"/>
          <w:szCs w:val="28"/>
          <w:shd w:val="clear" w:color="auto" w:fill="FFFFFF"/>
        </w:rPr>
        <w:t>But you, keep your head in all situations, endure hardship, do the work of an evangelist, discharge all the duties of your ministry.</w:t>
      </w:r>
    </w:p>
    <w:p w14:paraId="64821715" w14:textId="77777777" w:rsidR="001443FD" w:rsidRDefault="001443FD" w:rsidP="00BB716B">
      <w:pPr>
        <w:pStyle w:val="NormalWeb"/>
        <w:spacing w:before="0" w:beforeAutospacing="0" w:after="0" w:afterAutospacing="0" w:line="259" w:lineRule="auto"/>
        <w:ind w:left="720"/>
        <w:rPr>
          <w:rStyle w:val="text"/>
          <w:rFonts w:ascii="Calibri" w:eastAsiaTheme="majorEastAsia" w:hAnsi="Calibri" w:cs="Calibri"/>
          <w:sz w:val="28"/>
          <w:szCs w:val="28"/>
        </w:rPr>
      </w:pPr>
    </w:p>
    <w:p w14:paraId="72AF6863" w14:textId="09538781"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28E7AC8A" w14:textId="77777777" w:rsidR="009E7DD7" w:rsidRPr="00447531" w:rsidRDefault="009E7DD7" w:rsidP="00BB716B">
      <w:pPr>
        <w:jc w:val="both"/>
        <w:rPr>
          <w:rStyle w:val="text"/>
          <w:rFonts w:ascii="Calibri" w:hAnsi="Calibri" w:cs="Calibri"/>
          <w:sz w:val="28"/>
          <w:szCs w:val="28"/>
        </w:rPr>
      </w:pP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070CAB8E" w14:textId="780C1550"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CB408A">
        <w:rPr>
          <w:rStyle w:val="Emphasis"/>
          <w:rFonts w:ascii="Calibri" w:hAnsi="Calibri" w:cs="Calibri"/>
          <w:i w:val="0"/>
          <w:iCs w:val="0"/>
          <w:color w:val="auto"/>
          <w:sz w:val="28"/>
          <w:szCs w:val="28"/>
          <w:lang w:val="en-GB"/>
        </w:rPr>
        <w:t>Psalm</w:t>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t xml:space="preserve">Psalm </w:t>
      </w:r>
      <w:r w:rsidR="00846A2C">
        <w:rPr>
          <w:rStyle w:val="Emphasis"/>
          <w:rFonts w:ascii="Calibri" w:hAnsi="Calibri" w:cs="Calibri"/>
          <w:i w:val="0"/>
          <w:iCs w:val="0"/>
          <w:color w:val="auto"/>
          <w:sz w:val="28"/>
          <w:szCs w:val="28"/>
          <w:lang w:val="en-GB"/>
        </w:rPr>
        <w:t>121</w:t>
      </w:r>
    </w:p>
    <w:p w14:paraId="5037EBEE" w14:textId="2B1E87D1" w:rsidR="00846A2C" w:rsidRDefault="00846A2C" w:rsidP="00846A2C">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ab/>
        <w:t>1 </w:t>
      </w:r>
      <w:r>
        <w:rPr>
          <w:rStyle w:val="text"/>
          <w:rFonts w:ascii="Segoe UI" w:eastAsiaTheme="majorEastAsia" w:hAnsi="Segoe UI" w:cs="Segoe UI"/>
          <w:color w:val="000000"/>
        </w:rPr>
        <w:t>I lift up my eyes to the mountains—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indent-1-breaks"/>
          <w:rFonts w:ascii="Courier New" w:eastAsiaTheme="majorEastAsia" w:hAnsi="Courier New" w:cs="Courier New"/>
          <w:color w:val="000000"/>
          <w:sz w:val="10"/>
          <w:szCs w:val="10"/>
        </w:rPr>
        <w:tab/>
        <w:t> </w:t>
      </w:r>
      <w:r>
        <w:rPr>
          <w:rStyle w:val="text"/>
          <w:rFonts w:ascii="Segoe UI" w:eastAsiaTheme="majorEastAsia" w:hAnsi="Segoe UI" w:cs="Segoe UI"/>
          <w:color w:val="000000"/>
        </w:rPr>
        <w:t>where does my help come from?</w:t>
      </w:r>
      <w:r>
        <w:rPr>
          <w:rFonts w:ascii="Segoe UI" w:hAnsi="Segoe UI" w:cs="Segoe UI"/>
          <w:color w:val="000000"/>
        </w:rPr>
        <w:br/>
      </w:r>
      <w:r>
        <w:rPr>
          <w:rStyle w:val="text"/>
          <w:rFonts w:ascii="Segoe UI" w:eastAsiaTheme="majorEastAsia" w:hAnsi="Segoe UI" w:cs="Segoe UI"/>
          <w:b/>
          <w:bCs/>
          <w:color w:val="000000"/>
          <w:vertAlign w:val="superscript"/>
        </w:rPr>
        <w:tab/>
        <w:t>2 </w:t>
      </w:r>
      <w:r>
        <w:rPr>
          <w:rStyle w:val="text"/>
          <w:rFonts w:ascii="Segoe UI" w:eastAsiaTheme="majorEastAsia" w:hAnsi="Segoe UI" w:cs="Segoe UI"/>
          <w:color w:val="000000"/>
        </w:rPr>
        <w:t>My help comes from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indent-1-breaks"/>
          <w:rFonts w:ascii="Courier New" w:eastAsiaTheme="majorEastAsia" w:hAnsi="Courier New" w:cs="Courier New"/>
          <w:color w:val="000000"/>
          <w:sz w:val="10"/>
          <w:szCs w:val="10"/>
        </w:rPr>
        <w:tab/>
        <w:t> </w:t>
      </w:r>
      <w:r>
        <w:rPr>
          <w:rStyle w:val="text"/>
          <w:rFonts w:ascii="Segoe UI" w:eastAsiaTheme="majorEastAsia" w:hAnsi="Segoe UI" w:cs="Segoe UI"/>
          <w:color w:val="000000"/>
        </w:rPr>
        <w:t>the Maker of heaven and earth.</w:t>
      </w:r>
    </w:p>
    <w:p w14:paraId="0C62FC08" w14:textId="3354716E" w:rsidR="00846A2C" w:rsidRDefault="00846A2C" w:rsidP="00846A2C">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ab/>
        <w:t>3 </w:t>
      </w:r>
      <w:r>
        <w:rPr>
          <w:rStyle w:val="text"/>
          <w:rFonts w:ascii="Segoe UI" w:eastAsiaTheme="majorEastAsia" w:hAnsi="Segoe UI" w:cs="Segoe UI"/>
          <w:color w:val="000000"/>
        </w:rPr>
        <w:t>He will not let your foot slip—</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indent-1-breaks"/>
          <w:rFonts w:ascii="Courier New" w:eastAsiaTheme="majorEastAsia" w:hAnsi="Courier New" w:cs="Courier New"/>
          <w:color w:val="000000"/>
          <w:sz w:val="10"/>
          <w:szCs w:val="10"/>
        </w:rPr>
        <w:tab/>
        <w:t> </w:t>
      </w:r>
      <w:r>
        <w:rPr>
          <w:rStyle w:val="text"/>
          <w:rFonts w:ascii="Segoe UI" w:eastAsiaTheme="majorEastAsia" w:hAnsi="Segoe UI" w:cs="Segoe UI"/>
          <w:color w:val="000000"/>
        </w:rPr>
        <w:t>he who watches over you will not slumber;</w:t>
      </w:r>
      <w:r>
        <w:rPr>
          <w:rFonts w:ascii="Segoe UI" w:hAnsi="Segoe UI" w:cs="Segoe UI"/>
          <w:color w:val="000000"/>
        </w:rPr>
        <w:br/>
      </w:r>
      <w:r>
        <w:rPr>
          <w:rStyle w:val="text"/>
          <w:rFonts w:ascii="Segoe UI" w:eastAsiaTheme="majorEastAsia" w:hAnsi="Segoe UI" w:cs="Segoe UI"/>
          <w:b/>
          <w:bCs/>
          <w:color w:val="000000"/>
          <w:vertAlign w:val="superscript"/>
        </w:rPr>
        <w:tab/>
        <w:t>4 </w:t>
      </w:r>
      <w:r>
        <w:rPr>
          <w:rStyle w:val="text"/>
          <w:rFonts w:ascii="Segoe UI" w:eastAsiaTheme="majorEastAsia" w:hAnsi="Segoe UI" w:cs="Segoe UI"/>
          <w:color w:val="000000"/>
        </w:rPr>
        <w:t>indeed, he who watches over Israel</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indent-1-breaks"/>
          <w:rFonts w:ascii="Courier New" w:eastAsiaTheme="majorEastAsia" w:hAnsi="Courier New" w:cs="Courier New"/>
          <w:color w:val="000000"/>
          <w:sz w:val="10"/>
          <w:szCs w:val="10"/>
        </w:rPr>
        <w:tab/>
        <w:t> </w:t>
      </w:r>
      <w:r>
        <w:rPr>
          <w:rStyle w:val="text"/>
          <w:rFonts w:ascii="Segoe UI" w:eastAsiaTheme="majorEastAsia" w:hAnsi="Segoe UI" w:cs="Segoe UI"/>
          <w:color w:val="000000"/>
        </w:rPr>
        <w:t>will neither slumber nor sleep.</w:t>
      </w:r>
    </w:p>
    <w:p w14:paraId="4C6B67F7" w14:textId="2AE2932C" w:rsidR="00846A2C" w:rsidRDefault="00846A2C" w:rsidP="00846A2C">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ab/>
        <w:t>5 </w:t>
      </w:r>
      <w:r>
        <w:rPr>
          <w:rStyle w:val="text"/>
          <w:rFonts w:ascii="Segoe UI" w:eastAsiaTheme="majorEastAsia" w:hAnsi="Segoe UI" w:cs="Segoe UI"/>
          <w:color w:val="000000"/>
        </w:rPr>
        <w:t>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watches over you—</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indent-1-breaks"/>
          <w:rFonts w:ascii="Courier New" w:eastAsiaTheme="majorEastAsia" w:hAnsi="Courier New" w:cs="Courier New"/>
          <w:color w:val="000000"/>
          <w:sz w:val="10"/>
          <w:szCs w:val="10"/>
        </w:rPr>
        <w:tab/>
        <w:t> </w:t>
      </w:r>
      <w:r>
        <w:rPr>
          <w:rStyle w:val="text"/>
          <w:rFonts w:ascii="Segoe UI" w:eastAsiaTheme="majorEastAsia" w:hAnsi="Segoe UI" w:cs="Segoe UI"/>
          <w:color w:val="000000"/>
        </w:rPr>
        <w:t>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is your shade at your right hand;</w:t>
      </w:r>
      <w:r>
        <w:rPr>
          <w:rFonts w:ascii="Segoe UI" w:hAnsi="Segoe UI" w:cs="Segoe UI"/>
          <w:color w:val="000000"/>
        </w:rPr>
        <w:br/>
      </w:r>
      <w:r>
        <w:rPr>
          <w:rStyle w:val="text"/>
          <w:rFonts w:ascii="Segoe UI" w:eastAsiaTheme="majorEastAsia" w:hAnsi="Segoe UI" w:cs="Segoe UI"/>
          <w:b/>
          <w:bCs/>
          <w:color w:val="000000"/>
          <w:vertAlign w:val="superscript"/>
        </w:rPr>
        <w:tab/>
        <w:t>6 </w:t>
      </w:r>
      <w:r>
        <w:rPr>
          <w:rStyle w:val="text"/>
          <w:rFonts w:ascii="Segoe UI" w:eastAsiaTheme="majorEastAsia" w:hAnsi="Segoe UI" w:cs="Segoe UI"/>
          <w:color w:val="000000"/>
        </w:rPr>
        <w:t>the sun will not harm you by day,</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indent-1-breaks"/>
          <w:rFonts w:ascii="Courier New" w:eastAsiaTheme="majorEastAsia" w:hAnsi="Courier New" w:cs="Courier New"/>
          <w:color w:val="000000"/>
          <w:sz w:val="10"/>
          <w:szCs w:val="10"/>
        </w:rPr>
        <w:tab/>
        <w:t>   </w:t>
      </w:r>
      <w:r>
        <w:rPr>
          <w:rStyle w:val="text"/>
          <w:rFonts w:ascii="Segoe UI" w:eastAsiaTheme="majorEastAsia" w:hAnsi="Segoe UI" w:cs="Segoe UI"/>
          <w:color w:val="000000"/>
        </w:rPr>
        <w:t>nor the moon by night.</w:t>
      </w:r>
    </w:p>
    <w:p w14:paraId="4F805D40" w14:textId="07BFDBD6" w:rsidR="00846A2C" w:rsidRDefault="00846A2C" w:rsidP="00846A2C">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ab/>
        <w:t>7 </w:t>
      </w:r>
      <w:r>
        <w:rPr>
          <w:rStyle w:val="text"/>
          <w:rFonts w:ascii="Segoe UI" w:eastAsiaTheme="majorEastAsia" w:hAnsi="Segoe UI" w:cs="Segoe UI"/>
          <w:color w:val="000000"/>
        </w:rPr>
        <w:t>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will keep you from all harm—</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indent-1-breaks"/>
          <w:rFonts w:ascii="Courier New" w:eastAsiaTheme="majorEastAsia" w:hAnsi="Courier New" w:cs="Courier New"/>
          <w:color w:val="000000"/>
          <w:sz w:val="10"/>
          <w:szCs w:val="10"/>
        </w:rPr>
        <w:tab/>
        <w:t> </w:t>
      </w:r>
      <w:r>
        <w:rPr>
          <w:rStyle w:val="text"/>
          <w:rFonts w:ascii="Segoe UI" w:eastAsiaTheme="majorEastAsia" w:hAnsi="Segoe UI" w:cs="Segoe UI"/>
          <w:color w:val="000000"/>
        </w:rPr>
        <w:t>he will watch over your life;</w:t>
      </w:r>
      <w:r>
        <w:rPr>
          <w:rFonts w:ascii="Segoe UI" w:hAnsi="Segoe UI" w:cs="Segoe UI"/>
          <w:color w:val="000000"/>
        </w:rPr>
        <w:br/>
      </w:r>
      <w:r>
        <w:rPr>
          <w:rStyle w:val="text"/>
          <w:rFonts w:ascii="Segoe UI" w:eastAsiaTheme="majorEastAsia" w:hAnsi="Segoe UI" w:cs="Segoe UI"/>
          <w:b/>
          <w:bCs/>
          <w:color w:val="000000"/>
          <w:vertAlign w:val="superscript"/>
        </w:rPr>
        <w:tab/>
        <w:t>8 </w:t>
      </w:r>
      <w:r>
        <w:rPr>
          <w:rStyle w:val="text"/>
          <w:rFonts w:ascii="Segoe UI" w:eastAsiaTheme="majorEastAsia" w:hAnsi="Segoe UI" w:cs="Segoe UI"/>
          <w:color w:val="000000"/>
        </w:rPr>
        <w:t>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will watch over your coming and going</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indent-1-breaks"/>
          <w:rFonts w:ascii="Courier New" w:eastAsiaTheme="majorEastAsia" w:hAnsi="Courier New" w:cs="Courier New"/>
          <w:color w:val="000000"/>
          <w:sz w:val="10"/>
          <w:szCs w:val="10"/>
        </w:rPr>
        <w:tab/>
        <w:t> </w:t>
      </w:r>
      <w:r>
        <w:rPr>
          <w:rStyle w:val="text"/>
          <w:rFonts w:ascii="Segoe UI" w:eastAsiaTheme="majorEastAsia" w:hAnsi="Segoe UI" w:cs="Segoe UI"/>
          <w:color w:val="000000"/>
        </w:rPr>
        <w:t>both now and forevermore.</w:t>
      </w:r>
    </w:p>
    <w:p w14:paraId="21ADF427" w14:textId="77777777" w:rsidR="00846A2C" w:rsidRPr="00CB408A" w:rsidRDefault="00846A2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3326D3D5" w14:textId="7034E240" w:rsidR="00BB716B" w:rsidRPr="009E7DD7" w:rsidRDefault="003F1FF5"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Pr>
          <w:rStyle w:val="Emphasis"/>
          <w:rFonts w:ascii="Calibri" w:hAnsi="Calibri" w:cs="Calibri"/>
          <w:i w:val="0"/>
          <w:iCs w:val="0"/>
          <w:sz w:val="28"/>
          <w:szCs w:val="28"/>
        </w:rPr>
        <w:tab/>
      </w:r>
      <w:r>
        <w:rPr>
          <w:rStyle w:val="Emphasis"/>
          <w:rFonts w:ascii="Calibri" w:hAnsi="Calibri" w:cs="Calibri"/>
          <w:i w:val="0"/>
          <w:iCs w:val="0"/>
          <w:sz w:val="28"/>
          <w:szCs w:val="28"/>
        </w:rPr>
        <w:tab/>
      </w:r>
      <w:r w:rsidR="00BB716B" w:rsidRPr="00447531">
        <w:rPr>
          <w:rStyle w:val="Emphasis"/>
          <w:rFonts w:ascii="Calibri" w:hAnsi="Calibri" w:cs="Calibri"/>
          <w:i w:val="0"/>
          <w:iCs w:val="0"/>
          <w:sz w:val="28"/>
          <w:szCs w:val="28"/>
        </w:rPr>
        <w:t xml:space="preserve">Glory to the Father and to the Son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and to the Holy Spirit;</w:t>
      </w:r>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jc w:val="both"/>
        <w:rPr>
          <w:rFonts w:ascii="Calibri" w:hAnsi="Calibri" w:cs="Calibri"/>
          <w:i/>
          <w:iCs/>
          <w:sz w:val="28"/>
          <w:szCs w:val="28"/>
        </w:rPr>
      </w:pPr>
    </w:p>
    <w:p w14:paraId="2B7B423A" w14:textId="77777777" w:rsidR="00D922B0" w:rsidRDefault="00D922B0" w:rsidP="00BB716B">
      <w:pPr>
        <w:spacing w:after="120"/>
        <w:jc w:val="both"/>
        <w:rPr>
          <w:rFonts w:ascii="Calibri" w:hAnsi="Calibri" w:cs="Calibri"/>
          <w:sz w:val="28"/>
          <w:szCs w:val="28"/>
        </w:rPr>
      </w:pPr>
    </w:p>
    <w:p w14:paraId="1EF6BE36" w14:textId="162B028D"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846A2C">
        <w:rPr>
          <w:rFonts w:ascii="Calibri" w:hAnsi="Calibri" w:cs="Calibri"/>
          <w:sz w:val="28"/>
          <w:szCs w:val="28"/>
        </w:rPr>
        <w:t>8</w:t>
      </w:r>
      <w:r w:rsidR="006147DD" w:rsidRPr="00447531">
        <w:rPr>
          <w:rFonts w:ascii="Calibri" w:hAnsi="Calibri" w:cs="Calibri"/>
          <w:sz w:val="28"/>
          <w:szCs w:val="28"/>
        </w:rPr>
        <w:t xml:space="preserve">: </w:t>
      </w:r>
      <w:r w:rsidR="00846A2C">
        <w:rPr>
          <w:rFonts w:ascii="Calibri" w:hAnsi="Calibri" w:cs="Calibri"/>
          <w:sz w:val="28"/>
          <w:szCs w:val="28"/>
        </w:rPr>
        <w:t>1-8</w:t>
      </w:r>
    </w:p>
    <w:p w14:paraId="6F83C86E" w14:textId="77777777" w:rsidR="00846A2C" w:rsidRPr="00846A2C" w:rsidRDefault="00846A2C" w:rsidP="00846A2C">
      <w:pPr>
        <w:pStyle w:val="chapter-2"/>
        <w:shd w:val="clear" w:color="auto" w:fill="FFFFFF"/>
        <w:rPr>
          <w:rFonts w:ascii="Calibri" w:hAnsi="Calibri" w:cs="Calibri"/>
          <w:color w:val="000000"/>
          <w:sz w:val="28"/>
          <w:szCs w:val="28"/>
        </w:rPr>
      </w:pPr>
      <w:r w:rsidRPr="00846A2C">
        <w:rPr>
          <w:rStyle w:val="chapternum"/>
          <w:rFonts w:ascii="Calibri" w:eastAsiaTheme="majorEastAsia" w:hAnsi="Calibri" w:cs="Calibri"/>
          <w:b/>
          <w:bCs/>
          <w:color w:val="000000"/>
          <w:sz w:val="28"/>
          <w:szCs w:val="28"/>
        </w:rPr>
        <w:t>18 </w:t>
      </w:r>
      <w:r w:rsidRPr="00846A2C">
        <w:rPr>
          <w:rStyle w:val="text"/>
          <w:rFonts w:ascii="Calibri" w:eastAsiaTheme="majorEastAsia" w:hAnsi="Calibri" w:cs="Calibri"/>
          <w:color w:val="000000"/>
          <w:sz w:val="28"/>
          <w:szCs w:val="28"/>
        </w:rPr>
        <w:t>Then Jesus told his disciples a parable to show them that they should always pray and not give up.</w:t>
      </w:r>
      <w:r w:rsidRPr="00846A2C">
        <w:rPr>
          <w:rFonts w:ascii="Calibri" w:hAnsi="Calibri" w:cs="Calibri"/>
          <w:color w:val="000000"/>
          <w:sz w:val="28"/>
          <w:szCs w:val="28"/>
        </w:rPr>
        <w:t> </w:t>
      </w:r>
      <w:r w:rsidRPr="00846A2C">
        <w:rPr>
          <w:rStyle w:val="text"/>
          <w:rFonts w:ascii="Calibri" w:eastAsiaTheme="majorEastAsia" w:hAnsi="Calibri" w:cs="Calibri"/>
          <w:b/>
          <w:bCs/>
          <w:color w:val="000000"/>
          <w:sz w:val="28"/>
          <w:szCs w:val="28"/>
          <w:vertAlign w:val="superscript"/>
        </w:rPr>
        <w:t>2 </w:t>
      </w:r>
      <w:r w:rsidRPr="00846A2C">
        <w:rPr>
          <w:rStyle w:val="text"/>
          <w:rFonts w:ascii="Calibri" w:eastAsiaTheme="majorEastAsia" w:hAnsi="Calibri" w:cs="Calibri"/>
          <w:color w:val="000000"/>
          <w:sz w:val="28"/>
          <w:szCs w:val="28"/>
        </w:rPr>
        <w:t>He said: </w:t>
      </w:r>
      <w:r w:rsidRPr="00846A2C">
        <w:rPr>
          <w:rStyle w:val="woj"/>
          <w:rFonts w:ascii="Calibri" w:eastAsiaTheme="majorEastAsia" w:hAnsi="Calibri" w:cs="Calibri"/>
          <w:color w:val="000000"/>
          <w:sz w:val="28"/>
          <w:szCs w:val="28"/>
        </w:rPr>
        <w:t>“In a certain town there was a judge who neither feared God nor cared what people thought.</w:t>
      </w:r>
      <w:r w:rsidRPr="00846A2C">
        <w:rPr>
          <w:rFonts w:ascii="Calibri" w:hAnsi="Calibri" w:cs="Calibri"/>
          <w:color w:val="000000"/>
          <w:sz w:val="28"/>
          <w:szCs w:val="28"/>
        </w:rPr>
        <w:t> </w:t>
      </w:r>
      <w:r w:rsidRPr="00846A2C">
        <w:rPr>
          <w:rStyle w:val="woj"/>
          <w:rFonts w:ascii="Calibri" w:eastAsiaTheme="majorEastAsia" w:hAnsi="Calibri" w:cs="Calibri"/>
          <w:b/>
          <w:bCs/>
          <w:color w:val="000000"/>
          <w:sz w:val="28"/>
          <w:szCs w:val="28"/>
          <w:vertAlign w:val="superscript"/>
        </w:rPr>
        <w:t>3 </w:t>
      </w:r>
      <w:r w:rsidRPr="00846A2C">
        <w:rPr>
          <w:rStyle w:val="woj"/>
          <w:rFonts w:ascii="Calibri" w:eastAsiaTheme="majorEastAsia" w:hAnsi="Calibri" w:cs="Calibri"/>
          <w:color w:val="000000"/>
          <w:sz w:val="28"/>
          <w:szCs w:val="28"/>
        </w:rPr>
        <w:t>And there was a widow in that town who kept coming to him with the plea, ‘Grant me justice against my adversary.’</w:t>
      </w:r>
    </w:p>
    <w:p w14:paraId="2DAD0718" w14:textId="77777777" w:rsidR="00846A2C" w:rsidRPr="00846A2C" w:rsidRDefault="00846A2C" w:rsidP="00846A2C">
      <w:pPr>
        <w:pStyle w:val="NormalWeb"/>
        <w:shd w:val="clear" w:color="auto" w:fill="FFFFFF"/>
        <w:rPr>
          <w:rFonts w:ascii="Calibri" w:hAnsi="Calibri" w:cs="Calibri"/>
          <w:color w:val="000000"/>
          <w:sz w:val="28"/>
          <w:szCs w:val="28"/>
        </w:rPr>
      </w:pPr>
      <w:r w:rsidRPr="00846A2C">
        <w:rPr>
          <w:rStyle w:val="woj"/>
          <w:rFonts w:ascii="Calibri" w:eastAsiaTheme="majorEastAsia" w:hAnsi="Calibri" w:cs="Calibri"/>
          <w:b/>
          <w:bCs/>
          <w:color w:val="000000"/>
          <w:sz w:val="28"/>
          <w:szCs w:val="28"/>
          <w:vertAlign w:val="superscript"/>
        </w:rPr>
        <w:t>4 </w:t>
      </w:r>
      <w:r w:rsidRPr="00846A2C">
        <w:rPr>
          <w:rStyle w:val="woj"/>
          <w:rFonts w:ascii="Calibri" w:eastAsiaTheme="majorEastAsia" w:hAnsi="Calibri" w:cs="Calibri"/>
          <w:color w:val="000000"/>
          <w:sz w:val="28"/>
          <w:szCs w:val="28"/>
        </w:rPr>
        <w:t>“For some time he refused. But finally he said to himself, ‘Even though I don’t fear God or care what people think,</w:t>
      </w:r>
      <w:r w:rsidRPr="00846A2C">
        <w:rPr>
          <w:rFonts w:ascii="Calibri" w:hAnsi="Calibri" w:cs="Calibri"/>
          <w:color w:val="000000"/>
          <w:sz w:val="28"/>
          <w:szCs w:val="28"/>
        </w:rPr>
        <w:t> </w:t>
      </w:r>
      <w:r w:rsidRPr="00846A2C">
        <w:rPr>
          <w:rStyle w:val="woj"/>
          <w:rFonts w:ascii="Calibri" w:eastAsiaTheme="majorEastAsia" w:hAnsi="Calibri" w:cs="Calibri"/>
          <w:b/>
          <w:bCs/>
          <w:color w:val="000000"/>
          <w:sz w:val="28"/>
          <w:szCs w:val="28"/>
          <w:vertAlign w:val="superscript"/>
        </w:rPr>
        <w:t>5 </w:t>
      </w:r>
      <w:r w:rsidRPr="00846A2C">
        <w:rPr>
          <w:rStyle w:val="woj"/>
          <w:rFonts w:ascii="Calibri" w:eastAsiaTheme="majorEastAsia" w:hAnsi="Calibri" w:cs="Calibri"/>
          <w:color w:val="000000"/>
          <w:sz w:val="28"/>
          <w:szCs w:val="28"/>
        </w:rPr>
        <w:t>yet because this widow keeps bothering me, I will see that she gets justice, so that she won’t eventually come and attack me!’”</w:t>
      </w:r>
    </w:p>
    <w:p w14:paraId="61F5E32E" w14:textId="77777777" w:rsidR="00846A2C" w:rsidRPr="00846A2C" w:rsidRDefault="00846A2C" w:rsidP="00846A2C">
      <w:pPr>
        <w:pStyle w:val="NormalWeb"/>
        <w:shd w:val="clear" w:color="auto" w:fill="FFFFFF"/>
        <w:rPr>
          <w:rFonts w:ascii="Calibri" w:hAnsi="Calibri" w:cs="Calibri"/>
          <w:color w:val="000000"/>
          <w:sz w:val="28"/>
          <w:szCs w:val="28"/>
        </w:rPr>
      </w:pPr>
      <w:r w:rsidRPr="00846A2C">
        <w:rPr>
          <w:rStyle w:val="text"/>
          <w:rFonts w:ascii="Calibri" w:eastAsiaTheme="majorEastAsia" w:hAnsi="Calibri" w:cs="Calibri"/>
          <w:b/>
          <w:bCs/>
          <w:color w:val="000000"/>
          <w:sz w:val="28"/>
          <w:szCs w:val="28"/>
          <w:vertAlign w:val="superscript"/>
        </w:rPr>
        <w:t>6 </w:t>
      </w:r>
      <w:r w:rsidRPr="00846A2C">
        <w:rPr>
          <w:rStyle w:val="text"/>
          <w:rFonts w:ascii="Calibri" w:eastAsiaTheme="majorEastAsia" w:hAnsi="Calibri" w:cs="Calibri"/>
          <w:color w:val="000000"/>
          <w:sz w:val="28"/>
          <w:szCs w:val="28"/>
        </w:rPr>
        <w:t>And the Lord said, </w:t>
      </w:r>
      <w:r w:rsidRPr="00846A2C">
        <w:rPr>
          <w:rStyle w:val="woj"/>
          <w:rFonts w:ascii="Calibri" w:eastAsiaTheme="majorEastAsia" w:hAnsi="Calibri" w:cs="Calibri"/>
          <w:color w:val="000000"/>
          <w:sz w:val="28"/>
          <w:szCs w:val="28"/>
        </w:rPr>
        <w:t>“Listen to what the unjust judge says.</w:t>
      </w:r>
      <w:r w:rsidRPr="00846A2C">
        <w:rPr>
          <w:rFonts w:ascii="Calibri" w:hAnsi="Calibri" w:cs="Calibri"/>
          <w:color w:val="000000"/>
          <w:sz w:val="28"/>
          <w:szCs w:val="28"/>
        </w:rPr>
        <w:t> </w:t>
      </w:r>
      <w:r w:rsidRPr="00846A2C">
        <w:rPr>
          <w:rStyle w:val="woj"/>
          <w:rFonts w:ascii="Calibri" w:eastAsiaTheme="majorEastAsia" w:hAnsi="Calibri" w:cs="Calibri"/>
          <w:b/>
          <w:bCs/>
          <w:color w:val="000000"/>
          <w:sz w:val="28"/>
          <w:szCs w:val="28"/>
          <w:vertAlign w:val="superscript"/>
        </w:rPr>
        <w:t>7 </w:t>
      </w:r>
      <w:r w:rsidRPr="00846A2C">
        <w:rPr>
          <w:rStyle w:val="woj"/>
          <w:rFonts w:ascii="Calibri" w:eastAsiaTheme="majorEastAsia" w:hAnsi="Calibri" w:cs="Calibri"/>
          <w:color w:val="000000"/>
          <w:sz w:val="28"/>
          <w:szCs w:val="28"/>
        </w:rPr>
        <w:t>And will not God bring about justice for his chosen ones, who cry out to him day and night? Will he keep putting them off?</w:t>
      </w:r>
      <w:r w:rsidRPr="00846A2C">
        <w:rPr>
          <w:rFonts w:ascii="Calibri" w:hAnsi="Calibri" w:cs="Calibri"/>
          <w:color w:val="000000"/>
          <w:sz w:val="28"/>
          <w:szCs w:val="28"/>
        </w:rPr>
        <w:t> </w:t>
      </w:r>
      <w:r w:rsidRPr="00846A2C">
        <w:rPr>
          <w:rStyle w:val="woj"/>
          <w:rFonts w:ascii="Calibri" w:eastAsiaTheme="majorEastAsia" w:hAnsi="Calibri" w:cs="Calibri"/>
          <w:b/>
          <w:bCs/>
          <w:color w:val="000000"/>
          <w:sz w:val="28"/>
          <w:szCs w:val="28"/>
          <w:vertAlign w:val="superscript"/>
        </w:rPr>
        <w:t>8 </w:t>
      </w:r>
      <w:r w:rsidRPr="00846A2C">
        <w:rPr>
          <w:rStyle w:val="woj"/>
          <w:rFonts w:ascii="Calibri" w:eastAsiaTheme="majorEastAsia" w:hAnsi="Calibri" w:cs="Calibri"/>
          <w:color w:val="000000"/>
          <w:sz w:val="28"/>
          <w:szCs w:val="28"/>
        </w:rPr>
        <w:t>I tell you, he will see that they get justice, and quickly. However, when the Son of Man comes, will he find faith on the earth?”</w:t>
      </w:r>
    </w:p>
    <w:p w14:paraId="31195625" w14:textId="77777777" w:rsidR="00846A2C" w:rsidRDefault="00846A2C" w:rsidP="00846A2C"/>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jc w:val="both"/>
        <w:rPr>
          <w:rFonts w:cstheme="minorHAnsi"/>
          <w:sz w:val="32"/>
          <w:szCs w:val="32"/>
        </w:rPr>
      </w:pPr>
    </w:p>
    <w:p w14:paraId="0F65A6C7" w14:textId="77777777" w:rsidR="00285473" w:rsidRDefault="00285473" w:rsidP="00BF4E8F">
      <w:pPr>
        <w:jc w:val="center"/>
        <w:rPr>
          <w:rFonts w:cstheme="minorHAnsi"/>
          <w:i/>
          <w:iCs/>
          <w:sz w:val="28"/>
          <w:szCs w:val="28"/>
        </w:rPr>
      </w:pPr>
    </w:p>
    <w:p w14:paraId="5F5348C3" w14:textId="1858529A"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D5651C0" w14:textId="77777777" w:rsidR="007A1319" w:rsidRDefault="007A1319" w:rsidP="00BB716B">
      <w:pPr>
        <w:spacing w:after="120"/>
        <w:jc w:val="right"/>
        <w:rPr>
          <w:rFonts w:ascii="Calibri" w:hAnsi="Calibri" w:cs="Calibri"/>
          <w:b/>
          <w:sz w:val="28"/>
          <w:szCs w:val="28"/>
        </w:rPr>
      </w:pPr>
    </w:p>
    <w:p w14:paraId="519D384A" w14:textId="77777777" w:rsidR="00284D86" w:rsidRDefault="00284D86" w:rsidP="00BB716B">
      <w:pPr>
        <w:spacing w:after="120"/>
        <w:jc w:val="right"/>
        <w:rPr>
          <w:rFonts w:ascii="Calibri" w:hAnsi="Calibri" w:cs="Calibri"/>
          <w:b/>
          <w:sz w:val="28"/>
          <w:szCs w:val="28"/>
        </w:rPr>
      </w:pPr>
    </w:p>
    <w:p w14:paraId="272A5EF5" w14:textId="02A5988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lastRenderedPageBreak/>
        <w:t>Intercessions</w:t>
      </w:r>
    </w:p>
    <w:p w14:paraId="2A0FDE74" w14:textId="77777777" w:rsidR="00284D86" w:rsidRPr="00284D86" w:rsidRDefault="00284D86" w:rsidP="00284D86">
      <w:pPr>
        <w:pStyle w:val="NormalWeb"/>
        <w:shd w:val="clear" w:color="auto" w:fill="FFFFFF"/>
        <w:spacing w:before="0" w:beforeAutospacing="0" w:after="150" w:afterAutospacing="0"/>
        <w:rPr>
          <w:rFonts w:ascii="Calibri" w:hAnsi="Calibri" w:cs="Calibri"/>
          <w:color w:val="4D4D4D"/>
          <w:sz w:val="28"/>
          <w:szCs w:val="28"/>
        </w:rPr>
      </w:pPr>
      <w:r w:rsidRPr="00284D86">
        <w:rPr>
          <w:rFonts w:ascii="Calibri" w:hAnsi="Calibri" w:cs="Calibri"/>
          <w:color w:val="4D4D4D"/>
          <w:sz w:val="28"/>
          <w:szCs w:val="28"/>
        </w:rPr>
        <w:t>Where does our help come from? Our help comes from the Lord.</w:t>
      </w:r>
    </w:p>
    <w:p w14:paraId="3DD5DC10" w14:textId="7123BD47"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This autumn, as the leaves change colour, we remember all those people who are facing change. We remember those getting used to being away from home at college and university and adjusting to new lives in new places. We remember those who prefer the light and warmth of the summer and fear the cold and darkness of this season. We remember those who are searching, displaced, lost, or feeling that they have no hope and no purpose. We remember all those for whom this is a difficult time, and we seek your help for them.</w:t>
      </w:r>
    </w:p>
    <w:p w14:paraId="50681612" w14:textId="77777777"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Where does our help come from?</w:t>
      </w:r>
      <w:r w:rsidRPr="00284D86">
        <w:rPr>
          <w:rFonts w:ascii="Calibri" w:hAnsi="Calibri" w:cs="Calibri"/>
          <w:color w:val="4D4D4D"/>
          <w:sz w:val="28"/>
          <w:szCs w:val="28"/>
        </w:rPr>
        <w:br/>
      </w:r>
      <w:r w:rsidRPr="00284D86">
        <w:rPr>
          <w:rStyle w:val="Strong"/>
          <w:rFonts w:ascii="Calibri" w:eastAsiaTheme="majorEastAsia" w:hAnsi="Calibri" w:cs="Calibri"/>
          <w:color w:val="4D4D4D"/>
          <w:sz w:val="28"/>
          <w:szCs w:val="28"/>
        </w:rPr>
        <w:t>Our help comes from the Lord.</w:t>
      </w:r>
    </w:p>
    <w:p w14:paraId="44239C96" w14:textId="77777777"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This autumn, as the guns and sirens of the Middle East are quieter, we remember those caught up in that conflict. We remember those in Gaza who have returned to their homes to find nothing but wreckage and destruction. We remember those who mourn the death of loved ones, and those who have been subject to imprisonment and cruel handling. We remember all the pain and anguish that thousands of people have and will continue to feel. We remember this tentative ceasefire, and we seek your peace for the future.</w:t>
      </w:r>
    </w:p>
    <w:p w14:paraId="253AFD7C" w14:textId="77777777"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Where does our help come from?</w:t>
      </w:r>
      <w:r w:rsidRPr="00284D86">
        <w:rPr>
          <w:rFonts w:ascii="Calibri" w:hAnsi="Calibri" w:cs="Calibri"/>
          <w:color w:val="4D4D4D"/>
          <w:sz w:val="28"/>
          <w:szCs w:val="28"/>
        </w:rPr>
        <w:br/>
      </w:r>
      <w:r w:rsidRPr="00284D86">
        <w:rPr>
          <w:rStyle w:val="Strong"/>
          <w:rFonts w:ascii="Calibri" w:eastAsiaTheme="majorEastAsia" w:hAnsi="Calibri" w:cs="Calibri"/>
          <w:color w:val="4D4D4D"/>
          <w:sz w:val="28"/>
          <w:szCs w:val="28"/>
        </w:rPr>
        <w:t>Our help comes from the Lord.</w:t>
      </w:r>
    </w:p>
    <w:p w14:paraId="631B5377" w14:textId="03214EDF"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 xml:space="preserve">This autumn, as we gather as the people of God, we remember all those that help us to learn and to worship. We remember those who give their time to serve you in children’s and youth work, sharing the gospel with the young. We remember our church leaders, ministers, and key volunteers who seek to make the joy of faith alive and real for our congregations. We remember </w:t>
      </w:r>
      <w:proofErr w:type="gramStart"/>
      <w:r w:rsidRPr="00284D86">
        <w:rPr>
          <w:rFonts w:ascii="Calibri" w:hAnsi="Calibri" w:cs="Calibri"/>
          <w:color w:val="4D4D4D"/>
          <w:sz w:val="28"/>
          <w:szCs w:val="28"/>
        </w:rPr>
        <w:t>all of</w:t>
      </w:r>
      <w:proofErr w:type="gramEnd"/>
      <w:r w:rsidRPr="00284D86">
        <w:rPr>
          <w:rFonts w:ascii="Calibri" w:hAnsi="Calibri" w:cs="Calibri"/>
          <w:color w:val="4D4D4D"/>
          <w:sz w:val="28"/>
          <w:szCs w:val="28"/>
        </w:rPr>
        <w:t xml:space="preserve"> the people who quietly serve as Martha served your son Jesus, doing practical things and helping others feel welcomed and valued. We remember that you have given us your Word to learn, to live by, and to cherish. We remember all those who serve us and seek your strength for them in all they do.</w:t>
      </w:r>
    </w:p>
    <w:p w14:paraId="2A5DD8C5" w14:textId="77777777"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Where does our help come from?</w:t>
      </w:r>
      <w:r w:rsidRPr="00284D86">
        <w:rPr>
          <w:rFonts w:ascii="Calibri" w:hAnsi="Calibri" w:cs="Calibri"/>
          <w:color w:val="4D4D4D"/>
          <w:sz w:val="28"/>
          <w:szCs w:val="28"/>
        </w:rPr>
        <w:br/>
      </w:r>
      <w:r w:rsidRPr="00284D86">
        <w:rPr>
          <w:rStyle w:val="Strong"/>
          <w:rFonts w:ascii="Calibri" w:eastAsiaTheme="majorEastAsia" w:hAnsi="Calibri" w:cs="Calibri"/>
          <w:color w:val="4D4D4D"/>
          <w:sz w:val="28"/>
          <w:szCs w:val="28"/>
        </w:rPr>
        <w:t>Our help comes from the Lord.</w:t>
      </w:r>
    </w:p>
    <w:p w14:paraId="6D51BD8D" w14:textId="12F39B5C"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 xml:space="preserve">This autumn, as parliament has just returned after their long break, we remember all those in power and opposition. We remember those who aim to make the lives of others better, and who are motivated by their love for you. We remember those who make big and important decisions, and whose words </w:t>
      </w:r>
      <w:r w:rsidRPr="00284D86">
        <w:rPr>
          <w:rFonts w:ascii="Calibri" w:hAnsi="Calibri" w:cs="Calibri"/>
          <w:color w:val="4D4D4D"/>
          <w:sz w:val="28"/>
          <w:szCs w:val="28"/>
        </w:rPr>
        <w:lastRenderedPageBreak/>
        <w:t>can affect the lives of all people in our country. We remember those who seek fame and influence for the wrong reasons and ask that they may be filled with wisdom and caution. We remember all in local and national politics and seek your guidance for them.</w:t>
      </w:r>
    </w:p>
    <w:p w14:paraId="73E1CF11" w14:textId="77777777"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Where does our help come from?</w:t>
      </w:r>
      <w:r w:rsidRPr="00284D86">
        <w:rPr>
          <w:rFonts w:ascii="Calibri" w:hAnsi="Calibri" w:cs="Calibri"/>
          <w:color w:val="4D4D4D"/>
          <w:sz w:val="28"/>
          <w:szCs w:val="28"/>
        </w:rPr>
        <w:br/>
      </w:r>
      <w:r w:rsidRPr="00284D86">
        <w:rPr>
          <w:rStyle w:val="Strong"/>
          <w:rFonts w:ascii="Calibri" w:eastAsiaTheme="majorEastAsia" w:hAnsi="Calibri" w:cs="Calibri"/>
          <w:color w:val="4D4D4D"/>
          <w:sz w:val="28"/>
          <w:szCs w:val="28"/>
        </w:rPr>
        <w:t>Our help comes from the Lord.</w:t>
      </w:r>
    </w:p>
    <w:p w14:paraId="38D1C154" w14:textId="3FEB58AE"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 xml:space="preserve">This autumn, as another season passes, we remember all those facing sadness, sickness, and fear. We remember those who have recently lost family or friends who were close to them and feel that mourning and emptiness </w:t>
      </w:r>
      <w:proofErr w:type="gramStart"/>
      <w:r w:rsidRPr="00284D86">
        <w:rPr>
          <w:rFonts w:ascii="Calibri" w:hAnsi="Calibri" w:cs="Calibri"/>
          <w:color w:val="4D4D4D"/>
          <w:sz w:val="28"/>
          <w:szCs w:val="28"/>
        </w:rPr>
        <w:t>inside.</w:t>
      </w:r>
      <w:r w:rsidR="00F67BA5">
        <w:rPr>
          <w:rFonts w:ascii="Calibri" w:hAnsi="Calibri" w:cs="Calibri"/>
          <w:color w:val="4D4D4D"/>
          <w:sz w:val="28"/>
          <w:szCs w:val="28"/>
        </w:rPr>
        <w:t>(</w:t>
      </w:r>
      <w:proofErr w:type="gramEnd"/>
      <w:r w:rsidR="00F67BA5">
        <w:rPr>
          <w:rFonts w:ascii="Calibri" w:hAnsi="Calibri" w:cs="Calibri"/>
          <w:color w:val="4D4D4D"/>
          <w:sz w:val="28"/>
          <w:szCs w:val="28"/>
        </w:rPr>
        <w:t>prayer list)</w:t>
      </w:r>
      <w:r w:rsidRPr="00284D86">
        <w:rPr>
          <w:rFonts w:ascii="Calibri" w:hAnsi="Calibri" w:cs="Calibri"/>
          <w:color w:val="4D4D4D"/>
          <w:sz w:val="28"/>
          <w:szCs w:val="28"/>
        </w:rPr>
        <w:t xml:space="preserve"> We remember those who are struggling with their health, who are patiently waiting for treatment, or who are facing an uncertain future. We remember those who have heard life-changing news and are coming to terms with what it means. We remember all in need and ask for your hope and healing to fill them as we pray.</w:t>
      </w:r>
    </w:p>
    <w:p w14:paraId="61F27A9F" w14:textId="77777777" w:rsidR="00284D86" w:rsidRPr="00284D86" w:rsidRDefault="00284D86" w:rsidP="00284D86">
      <w:pPr>
        <w:pStyle w:val="NormalWeb"/>
        <w:shd w:val="clear" w:color="auto" w:fill="FFFFFF"/>
        <w:spacing w:before="0" w:beforeAutospacing="0" w:after="150" w:afterAutospacing="0" w:line="375" w:lineRule="atLeast"/>
        <w:rPr>
          <w:rFonts w:ascii="Calibri" w:hAnsi="Calibri" w:cs="Calibri"/>
          <w:color w:val="4D4D4D"/>
          <w:sz w:val="28"/>
          <w:szCs w:val="28"/>
        </w:rPr>
      </w:pPr>
      <w:r w:rsidRPr="00284D86">
        <w:rPr>
          <w:rFonts w:ascii="Calibri" w:hAnsi="Calibri" w:cs="Calibri"/>
          <w:color w:val="4D4D4D"/>
          <w:sz w:val="28"/>
          <w:szCs w:val="28"/>
        </w:rPr>
        <w:t>Where does our help come from?</w:t>
      </w:r>
      <w:r w:rsidRPr="00284D86">
        <w:rPr>
          <w:rFonts w:ascii="Calibri" w:hAnsi="Calibri" w:cs="Calibri"/>
          <w:color w:val="4D4D4D"/>
          <w:sz w:val="28"/>
          <w:szCs w:val="28"/>
        </w:rPr>
        <w:br/>
      </w:r>
      <w:r w:rsidRPr="00284D86">
        <w:rPr>
          <w:rStyle w:val="Strong"/>
          <w:rFonts w:ascii="Calibri" w:eastAsiaTheme="majorEastAsia" w:hAnsi="Calibri" w:cs="Calibri"/>
          <w:color w:val="4D4D4D"/>
          <w:sz w:val="28"/>
          <w:szCs w:val="28"/>
        </w:rPr>
        <w:t>Our help comes from the Lord.</w:t>
      </w:r>
    </w:p>
    <w:p w14:paraId="6285FE73" w14:textId="77777777" w:rsidR="00284D86" w:rsidRDefault="00284D86" w:rsidP="00284D86">
      <w:pPr>
        <w:spacing w:after="120"/>
        <w:rPr>
          <w:rFonts w:ascii="Calibri" w:hAnsi="Calibri" w:cs="Calibri"/>
          <w:b/>
          <w:sz w:val="28"/>
          <w:szCs w:val="28"/>
        </w:rPr>
      </w:pPr>
    </w:p>
    <w:p w14:paraId="1A43CB0D" w14:textId="7C26A1B8" w:rsidR="00BB716B" w:rsidRDefault="00BB716B" w:rsidP="007A1319">
      <w:pPr>
        <w:pStyle w:val="NormalWeb"/>
        <w:shd w:val="clear" w:color="auto" w:fill="FFFFFF"/>
        <w:spacing w:before="0" w:beforeAutospacing="0" w:after="150" w:afterAutospacing="0" w:line="375" w:lineRule="atLeast"/>
        <w:rPr>
          <w:rFonts w:ascii="Calibri" w:hAnsi="Calibri" w:cs="Calibri"/>
          <w:sz w:val="28"/>
          <w:szCs w:val="28"/>
        </w:rPr>
      </w:pPr>
      <w:r w:rsidRPr="008F34F3">
        <w:rPr>
          <w:rFonts w:ascii="Calibri" w:hAnsi="Calibri" w:cs="Calibri"/>
          <w:sz w:val="28"/>
          <w:szCs w:val="28"/>
        </w:rPr>
        <w:t xml:space="preserve">Collect for the </w:t>
      </w:r>
      <w:r w:rsidR="00846A2C">
        <w:rPr>
          <w:rFonts w:ascii="Calibri" w:hAnsi="Calibri" w:cs="Calibri"/>
          <w:sz w:val="28"/>
          <w:szCs w:val="28"/>
        </w:rPr>
        <w:t>Eigh</w:t>
      </w:r>
      <w:r w:rsidR="00E5568A">
        <w:rPr>
          <w:rFonts w:ascii="Calibri" w:hAnsi="Calibri" w:cs="Calibri"/>
          <w:sz w:val="28"/>
          <w:szCs w:val="28"/>
        </w:rPr>
        <w:t>teenth</w:t>
      </w:r>
      <w:r w:rsidRPr="008F34F3">
        <w:rPr>
          <w:rFonts w:ascii="Calibri" w:hAnsi="Calibri" w:cs="Calibri"/>
          <w:sz w:val="28"/>
          <w:szCs w:val="28"/>
        </w:rPr>
        <w:t xml:space="preserve"> Sunday af</w:t>
      </w:r>
      <w:r w:rsidR="00E5568A">
        <w:rPr>
          <w:rFonts w:ascii="Calibri" w:hAnsi="Calibri" w:cs="Calibri"/>
          <w:sz w:val="28"/>
          <w:szCs w:val="28"/>
        </w:rPr>
        <w:t>t</w:t>
      </w:r>
      <w:r w:rsidRPr="008F34F3">
        <w:rPr>
          <w:rFonts w:ascii="Calibri" w:hAnsi="Calibri" w:cs="Calibri"/>
          <w:sz w:val="28"/>
          <w:szCs w:val="28"/>
        </w:rPr>
        <w:t xml:space="preserve">er Trinity </w:t>
      </w:r>
    </w:p>
    <w:p w14:paraId="3B027D16" w14:textId="7EAD7C12" w:rsidR="0065450A" w:rsidRPr="0065450A" w:rsidRDefault="0065450A" w:rsidP="007A1319">
      <w:pPr>
        <w:pStyle w:val="NormalWeb"/>
        <w:shd w:val="clear" w:color="auto" w:fill="FFFFFF"/>
        <w:spacing w:before="0" w:beforeAutospacing="0" w:after="150" w:afterAutospacing="0" w:line="375" w:lineRule="atLeast"/>
        <w:rPr>
          <w:rFonts w:ascii="Calibri" w:hAnsi="Calibri" w:cs="Calibri"/>
          <w:color w:val="4D4D4D"/>
          <w:sz w:val="28"/>
          <w:szCs w:val="28"/>
        </w:rPr>
      </w:pPr>
      <w:r w:rsidRPr="0065450A">
        <w:rPr>
          <w:rFonts w:ascii="Calibri" w:hAnsi="Calibri" w:cs="Calibri"/>
          <w:color w:val="000000"/>
          <w:sz w:val="28"/>
          <w:szCs w:val="28"/>
          <w:shd w:val="clear" w:color="auto" w:fill="FFFFFF"/>
        </w:rPr>
        <w:t>God, our judge and saviour,</w:t>
      </w:r>
      <w:r w:rsidRPr="0065450A">
        <w:rPr>
          <w:rFonts w:ascii="Calibri" w:hAnsi="Calibri" w:cs="Calibri"/>
          <w:color w:val="000000"/>
          <w:sz w:val="28"/>
          <w:szCs w:val="28"/>
        </w:rPr>
        <w:br/>
      </w:r>
      <w:r w:rsidRPr="0065450A">
        <w:rPr>
          <w:rFonts w:ascii="Calibri" w:hAnsi="Calibri" w:cs="Calibri"/>
          <w:color w:val="000000"/>
          <w:sz w:val="28"/>
          <w:szCs w:val="28"/>
          <w:shd w:val="clear" w:color="auto" w:fill="FFFFFF"/>
        </w:rPr>
        <w:t>teach us to be open to your truth</w:t>
      </w:r>
      <w:r w:rsidRPr="0065450A">
        <w:rPr>
          <w:rFonts w:ascii="Calibri" w:hAnsi="Calibri" w:cs="Calibri"/>
          <w:color w:val="000000"/>
          <w:sz w:val="28"/>
          <w:szCs w:val="28"/>
        </w:rPr>
        <w:br/>
      </w:r>
      <w:r w:rsidRPr="0065450A">
        <w:rPr>
          <w:rFonts w:ascii="Calibri" w:hAnsi="Calibri" w:cs="Calibri"/>
          <w:color w:val="000000"/>
          <w:sz w:val="28"/>
          <w:szCs w:val="28"/>
          <w:shd w:val="clear" w:color="auto" w:fill="FFFFFF"/>
        </w:rPr>
        <w:t>and to trust in your love,</w:t>
      </w:r>
      <w:r w:rsidRPr="0065450A">
        <w:rPr>
          <w:rFonts w:ascii="Calibri" w:hAnsi="Calibri" w:cs="Calibri"/>
          <w:color w:val="000000"/>
          <w:sz w:val="28"/>
          <w:szCs w:val="28"/>
        </w:rPr>
        <w:br/>
      </w:r>
      <w:r w:rsidRPr="0065450A">
        <w:rPr>
          <w:rFonts w:ascii="Calibri" w:hAnsi="Calibri" w:cs="Calibri"/>
          <w:color w:val="000000"/>
          <w:sz w:val="28"/>
          <w:szCs w:val="28"/>
          <w:shd w:val="clear" w:color="auto" w:fill="FFFFFF"/>
        </w:rPr>
        <w:t>that we may live each day</w:t>
      </w:r>
      <w:r w:rsidRPr="0065450A">
        <w:rPr>
          <w:rFonts w:ascii="Calibri" w:hAnsi="Calibri" w:cs="Calibri"/>
          <w:color w:val="000000"/>
          <w:sz w:val="28"/>
          <w:szCs w:val="28"/>
        </w:rPr>
        <w:br/>
      </w:r>
      <w:r w:rsidRPr="0065450A">
        <w:rPr>
          <w:rFonts w:ascii="Calibri" w:hAnsi="Calibri" w:cs="Calibri"/>
          <w:color w:val="000000"/>
          <w:sz w:val="28"/>
          <w:szCs w:val="28"/>
          <w:shd w:val="clear" w:color="auto" w:fill="FFFFFF"/>
        </w:rPr>
        <w:t>with confidence in the salvation which is given</w:t>
      </w:r>
      <w:r w:rsidRPr="0065450A">
        <w:rPr>
          <w:rFonts w:ascii="Calibri" w:hAnsi="Calibri" w:cs="Calibri"/>
          <w:color w:val="000000"/>
          <w:sz w:val="28"/>
          <w:szCs w:val="28"/>
        </w:rPr>
        <w:br/>
      </w:r>
      <w:r w:rsidRPr="0065450A">
        <w:rPr>
          <w:rFonts w:ascii="Calibri" w:hAnsi="Calibri" w:cs="Calibri"/>
          <w:color w:val="000000"/>
          <w:sz w:val="28"/>
          <w:szCs w:val="28"/>
          <w:shd w:val="clear" w:color="auto" w:fill="FFFFFF"/>
        </w:rPr>
        <w:t>through Jesus Christ our Lord.</w:t>
      </w:r>
    </w:p>
    <w:p w14:paraId="39B08A4E" w14:textId="2C52F93D" w:rsidR="009D5541" w:rsidRPr="009D5541" w:rsidRDefault="009D5541" w:rsidP="00901BFF">
      <w:pPr>
        <w:pStyle w:val="NormalWeb"/>
        <w:shd w:val="clear" w:color="auto" w:fill="FFFFFF"/>
        <w:spacing w:before="0" w:beforeAutospacing="0" w:after="150" w:afterAutospacing="0" w:line="375" w:lineRule="atLeast"/>
        <w:rPr>
          <w:rFonts w:ascii="Calibri" w:hAnsi="Calibri" w:cs="Calibri"/>
          <w:b/>
          <w:bCs/>
          <w:color w:val="4D4D4D"/>
          <w:sz w:val="28"/>
          <w:szCs w:val="28"/>
        </w:rPr>
      </w:pPr>
      <w:r>
        <w:rPr>
          <w:rFonts w:ascii="Calibri" w:hAnsi="Calibri" w:cs="Calibri"/>
          <w:b/>
          <w:bCs/>
          <w:color w:val="000000"/>
          <w:sz w:val="28"/>
          <w:szCs w:val="28"/>
          <w:shd w:val="clear" w:color="auto" w:fill="FFFFFF"/>
        </w:rPr>
        <w:t>Amen</w:t>
      </w:r>
    </w:p>
    <w:p w14:paraId="71209EA1" w14:textId="77777777" w:rsidR="00285473" w:rsidRDefault="00285473" w:rsidP="00BB716B">
      <w:pPr>
        <w:spacing w:after="120"/>
        <w:rPr>
          <w:rFonts w:cstheme="minorHAnsi"/>
          <w:sz w:val="28"/>
          <w:szCs w:val="28"/>
        </w:rPr>
      </w:pPr>
    </w:p>
    <w:p w14:paraId="502C600D" w14:textId="14B4A4BD"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lastRenderedPageBreak/>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Amen. </w:t>
      </w:r>
    </w:p>
    <w:p w14:paraId="350192C9" w14:textId="77777777" w:rsidR="00284D86" w:rsidRDefault="00284D86" w:rsidP="00BB716B">
      <w:pPr>
        <w:spacing w:after="120"/>
        <w:rPr>
          <w:rFonts w:ascii="Arial" w:hAnsi="Arial" w:cs="Arial"/>
          <w:color w:val="232323"/>
          <w:shd w:val="clear" w:color="auto" w:fill="FFFFFF"/>
        </w:rPr>
      </w:pPr>
    </w:p>
    <w:p w14:paraId="41D73ACB" w14:textId="2A205249" w:rsidR="00285473" w:rsidRPr="00284D86" w:rsidRDefault="00284D86" w:rsidP="00BB716B">
      <w:pPr>
        <w:spacing w:after="120"/>
        <w:rPr>
          <w:rFonts w:ascii="Calibri" w:hAnsi="Calibri" w:cs="Calibri"/>
          <w:sz w:val="28"/>
          <w:szCs w:val="28"/>
        </w:rPr>
      </w:pPr>
      <w:r w:rsidRPr="00284D86">
        <w:rPr>
          <w:rFonts w:ascii="Calibri" w:hAnsi="Calibri" w:cs="Calibri"/>
          <w:color w:val="232323"/>
          <w:sz w:val="28"/>
          <w:szCs w:val="28"/>
          <w:shd w:val="clear" w:color="auto" w:fill="FFFFFF"/>
        </w:rPr>
        <w:t>Almighty heavenly Father,</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you are always faithful to us.</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Help us to stay connected to you</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through our prayer and reading of your Scriptures.</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Help us, O Lord, to set aside times in our busy lives</w:t>
      </w:r>
      <w:r w:rsidRPr="00284D86">
        <w:rPr>
          <w:rFonts w:ascii="Calibri" w:hAnsi="Calibri" w:cs="Calibri"/>
          <w:color w:val="232323"/>
          <w:sz w:val="28"/>
          <w:szCs w:val="28"/>
        </w:rPr>
        <w:br/>
      </w:r>
      <w:r w:rsidRPr="00284D86">
        <w:rPr>
          <w:rFonts w:ascii="Calibri" w:hAnsi="Calibri" w:cs="Calibri"/>
          <w:color w:val="232323"/>
          <w:sz w:val="28"/>
          <w:szCs w:val="28"/>
          <w:shd w:val="clear" w:color="auto" w:fill="FFFFFF"/>
        </w:rPr>
        <w:t>to devote ourselves fully to you. </w:t>
      </w:r>
      <w:r w:rsidRPr="00284D86">
        <w:rPr>
          <w:rStyle w:val="Strong"/>
          <w:rFonts w:ascii="Calibri" w:eastAsiaTheme="majorEastAsia" w:hAnsi="Calibri" w:cs="Calibri"/>
          <w:color w:val="232323"/>
          <w:sz w:val="28"/>
          <w:szCs w:val="28"/>
          <w:shd w:val="clear" w:color="auto" w:fill="FFFFFF"/>
        </w:rPr>
        <w:t>Amen.</w:t>
      </w:r>
    </w:p>
    <w:p w14:paraId="3B2DEAFB" w14:textId="77777777" w:rsidR="00284D86" w:rsidRDefault="00284D86" w:rsidP="00676BAC">
      <w:pPr>
        <w:tabs>
          <w:tab w:val="left" w:pos="450"/>
          <w:tab w:val="left" w:pos="540"/>
          <w:tab w:val="left" w:pos="720"/>
        </w:tabs>
        <w:autoSpaceDE w:val="0"/>
        <w:autoSpaceDN w:val="0"/>
        <w:adjustRightInd w:val="0"/>
        <w:rPr>
          <w:rFonts w:cstheme="minorHAnsi"/>
          <w:b/>
          <w:bCs/>
          <w:sz w:val="28"/>
          <w:szCs w:val="28"/>
        </w:rPr>
      </w:pPr>
    </w:p>
    <w:p w14:paraId="15338C4F" w14:textId="6617D407" w:rsidR="003F1FF5" w:rsidRDefault="003F1FF5" w:rsidP="00676BAC">
      <w:pPr>
        <w:tabs>
          <w:tab w:val="left" w:pos="450"/>
          <w:tab w:val="left" w:pos="540"/>
          <w:tab w:val="left" w:pos="720"/>
        </w:tabs>
        <w:autoSpaceDE w:val="0"/>
        <w:autoSpaceDN w:val="0"/>
        <w:adjustRightInd w:val="0"/>
        <w:rPr>
          <w:rFonts w:cstheme="minorHAnsi"/>
          <w:b/>
          <w:bCs/>
          <w:sz w:val="28"/>
          <w:szCs w:val="28"/>
        </w:rPr>
      </w:pPr>
      <w:r>
        <w:rPr>
          <w:rFonts w:cstheme="minorHAnsi"/>
          <w:b/>
          <w:bCs/>
          <w:sz w:val="28"/>
          <w:szCs w:val="28"/>
        </w:rPr>
        <w:t>Blessing:</w:t>
      </w:r>
    </w:p>
    <w:p w14:paraId="5AFB90D8"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FF0938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4B5953FA"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CF769D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7AA577D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8F429A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09EFF4A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558A12A5"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2CFA2B92"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14663B89"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106B2CA" w14:textId="065A3E44" w:rsidR="003F1FF5" w:rsidRDefault="003F1FF5"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sidR="000F3A78">
        <w:rPr>
          <w:rFonts w:ascii="Calibri" w:hAnsi="Calibri" w:cs="Calibri"/>
          <w:color w:val="000000"/>
          <w:sz w:val="28"/>
          <w:szCs w:val="28"/>
        </w:rPr>
        <w:t xml:space="preserve"> </w:t>
      </w:r>
      <w:r w:rsidR="000F3A78">
        <w:rPr>
          <w:rFonts w:ascii="Calibri" w:hAnsi="Calibri" w:cs="Calibri"/>
          <w:b/>
          <w:bCs/>
          <w:color w:val="000000"/>
          <w:sz w:val="28"/>
          <w:szCs w:val="28"/>
        </w:rPr>
        <w:t>Amen</w:t>
      </w:r>
    </w:p>
    <w:p w14:paraId="72E6A5B6" w14:textId="77777777" w:rsidR="001443FD" w:rsidRPr="000F3A78" w:rsidRDefault="001443FD"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50A0E7E3" w14:textId="08D4790E" w:rsidR="000F3A78" w:rsidRPr="000F3A78" w:rsidRDefault="003474AC" w:rsidP="000F3A78">
      <w:pPr>
        <w:pStyle w:val="NormalWeb"/>
        <w:shd w:val="clear" w:color="auto" w:fill="FFFFFF"/>
        <w:spacing w:before="0" w:beforeAutospacing="0" w:after="150" w:afterAutospacing="0" w:line="375" w:lineRule="atLeast"/>
        <w:rPr>
          <w:rFonts w:ascii="Calibri" w:hAnsi="Calibri" w:cs="Calibri"/>
          <w:color w:val="232323"/>
          <w:sz w:val="28"/>
          <w:szCs w:val="28"/>
        </w:rPr>
      </w:pPr>
      <w:r>
        <w:rPr>
          <w:rFonts w:ascii="Calibri" w:hAnsi="Calibri" w:cs="Calibri"/>
          <w:color w:val="232323"/>
          <w:sz w:val="28"/>
          <w:szCs w:val="28"/>
        </w:rPr>
        <w:tab/>
      </w:r>
      <w:r w:rsidR="000F3A78" w:rsidRPr="000F3A78">
        <w:rPr>
          <w:rFonts w:ascii="Calibri" w:hAnsi="Calibri" w:cs="Calibri"/>
          <w:color w:val="232323"/>
          <w:sz w:val="28"/>
          <w:szCs w:val="28"/>
        </w:rPr>
        <w:t>Go with the love and power of God,</w:t>
      </w:r>
      <w:r w:rsidR="000F3A78" w:rsidRPr="000F3A78">
        <w:rPr>
          <w:rFonts w:ascii="Calibri" w:hAnsi="Calibri" w:cs="Calibri"/>
          <w:color w:val="232323"/>
          <w:sz w:val="28"/>
          <w:szCs w:val="28"/>
        </w:rPr>
        <w:br/>
      </w:r>
      <w:r>
        <w:rPr>
          <w:rFonts w:ascii="Calibri" w:hAnsi="Calibri" w:cs="Calibri"/>
          <w:color w:val="232323"/>
          <w:sz w:val="28"/>
          <w:szCs w:val="28"/>
        </w:rPr>
        <w:tab/>
      </w:r>
      <w:r w:rsidR="000F3A78" w:rsidRPr="000F3A78">
        <w:rPr>
          <w:rFonts w:ascii="Calibri" w:hAnsi="Calibri" w:cs="Calibri"/>
          <w:color w:val="232323"/>
          <w:sz w:val="28"/>
          <w:szCs w:val="28"/>
        </w:rPr>
        <w:t>to be the best that you can be</w:t>
      </w:r>
      <w:r w:rsidR="000F3A78" w:rsidRPr="000F3A78">
        <w:rPr>
          <w:rFonts w:ascii="Calibri" w:hAnsi="Calibri" w:cs="Calibri"/>
          <w:color w:val="232323"/>
          <w:sz w:val="28"/>
          <w:szCs w:val="28"/>
        </w:rPr>
        <w:br/>
      </w:r>
      <w:r>
        <w:rPr>
          <w:rFonts w:ascii="Calibri" w:hAnsi="Calibri" w:cs="Calibri"/>
          <w:color w:val="232323"/>
          <w:sz w:val="28"/>
          <w:szCs w:val="28"/>
        </w:rPr>
        <w:tab/>
      </w:r>
      <w:r w:rsidR="000F3A78" w:rsidRPr="000F3A78">
        <w:rPr>
          <w:rFonts w:ascii="Calibri" w:hAnsi="Calibri" w:cs="Calibri"/>
          <w:color w:val="232323"/>
          <w:sz w:val="28"/>
          <w:szCs w:val="28"/>
        </w:rPr>
        <w:t>and to be God’s faithful servant in the weeks ahead.</w:t>
      </w:r>
      <w:r w:rsidR="000F3A78" w:rsidRPr="000F3A78">
        <w:rPr>
          <w:rFonts w:ascii="Calibri" w:hAnsi="Calibri" w:cs="Calibri"/>
          <w:color w:val="232323"/>
          <w:sz w:val="28"/>
          <w:szCs w:val="28"/>
        </w:rPr>
        <w:br/>
      </w:r>
      <w:r>
        <w:rPr>
          <w:rStyle w:val="Strong"/>
          <w:rFonts w:ascii="Calibri" w:eastAsiaTheme="majorEastAsia" w:hAnsi="Calibri" w:cs="Calibri"/>
          <w:color w:val="232323"/>
          <w:sz w:val="28"/>
          <w:szCs w:val="28"/>
        </w:rPr>
        <w:tab/>
      </w:r>
      <w:r w:rsidR="000F3A78" w:rsidRPr="000F3A78">
        <w:rPr>
          <w:rStyle w:val="Strong"/>
          <w:rFonts w:ascii="Calibri" w:eastAsiaTheme="majorEastAsia" w:hAnsi="Calibri" w:cs="Calibri"/>
          <w:color w:val="232323"/>
          <w:sz w:val="28"/>
          <w:szCs w:val="28"/>
        </w:rPr>
        <w:t>Amen.</w:t>
      </w:r>
    </w:p>
    <w:p w14:paraId="657D93F8" w14:textId="120D7E8D" w:rsidR="00BB716B" w:rsidRPr="00C6089A" w:rsidRDefault="00BB716B" w:rsidP="00CF038E">
      <w:pPr>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09935A9D" w14:textId="177869E1"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21AF13B8" w14:textId="22FFC8F6" w:rsidR="004E3603" w:rsidRDefault="004E3603"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 xml:space="preserve">Adi </w:t>
      </w:r>
      <w:proofErr w:type="spellStart"/>
      <w:r>
        <w:rPr>
          <w:rFonts w:ascii="Calibri" w:hAnsi="Calibri" w:cs="Calibri"/>
          <w:b/>
          <w:bCs/>
          <w14:ligatures w14:val="standardContextual"/>
        </w:rPr>
        <w:t>Pannifer</w:t>
      </w:r>
      <w:proofErr w:type="spellEnd"/>
    </w:p>
    <w:p w14:paraId="657FB4CC" w14:textId="42771CB7" w:rsidR="004E3603" w:rsidRPr="004E3603" w:rsidRDefault="004E3603" w:rsidP="006147DD">
      <w:pPr>
        <w:autoSpaceDE w:val="0"/>
        <w:autoSpaceDN w:val="0"/>
        <w:adjustRightInd w:val="0"/>
        <w:rPr>
          <w:rFonts w:ascii="Calibri" w:hAnsi="Calibri" w:cs="Calibri"/>
          <w14:ligatures w14:val="standardContextual"/>
        </w:rPr>
      </w:pPr>
      <w:proofErr w:type="gramStart"/>
      <w:r>
        <w:rPr>
          <w:rFonts w:ascii="Calibri" w:hAnsi="Calibri" w:cs="Calibri"/>
          <w14:ligatures w14:val="standardContextual"/>
        </w:rPr>
        <w:t>“ My</w:t>
      </w:r>
      <w:proofErr w:type="gramEnd"/>
      <w:r>
        <w:rPr>
          <w:rFonts w:ascii="Calibri" w:hAnsi="Calibri" w:cs="Calibri"/>
          <w14:ligatures w14:val="standardContextual"/>
        </w:rPr>
        <w:t xml:space="preserve"> mum, Adrienne </w:t>
      </w:r>
      <w:proofErr w:type="spellStart"/>
      <w:r>
        <w:rPr>
          <w:rFonts w:ascii="Calibri" w:hAnsi="Calibri" w:cs="Calibri"/>
          <w14:ligatures w14:val="standardContextual"/>
        </w:rPr>
        <w:t>Pannifer</w:t>
      </w:r>
      <w:proofErr w:type="spellEnd"/>
      <w:r>
        <w:rPr>
          <w:rFonts w:ascii="Calibri" w:hAnsi="Calibri" w:cs="Calibri"/>
          <w14:ligatures w14:val="standardContextual"/>
        </w:rPr>
        <w:t xml:space="preserve"> (Adi) died peacefully in the RD&amp;E on 6</w:t>
      </w:r>
      <w:r w:rsidRPr="004E3603">
        <w:rPr>
          <w:rFonts w:ascii="Calibri" w:hAnsi="Calibri" w:cs="Calibri"/>
          <w:vertAlign w:val="superscript"/>
          <w14:ligatures w14:val="standardContextual"/>
        </w:rPr>
        <w:t>th</w:t>
      </w:r>
      <w:r>
        <w:rPr>
          <w:rFonts w:ascii="Calibri" w:hAnsi="Calibri" w:cs="Calibri"/>
          <w14:ligatures w14:val="standardContextual"/>
        </w:rPr>
        <w:t xml:space="preserve"> March, 13 days before her 90</w:t>
      </w:r>
      <w:r w:rsidRPr="004E3603">
        <w:rPr>
          <w:rFonts w:ascii="Calibri" w:hAnsi="Calibri" w:cs="Calibri"/>
          <w:vertAlign w:val="superscript"/>
          <w14:ligatures w14:val="standardContextual"/>
        </w:rPr>
        <w:t>th</w:t>
      </w:r>
      <w:r>
        <w:rPr>
          <w:rFonts w:ascii="Calibri" w:hAnsi="Calibri" w:cs="Calibri"/>
          <w14:ligatures w14:val="standardContextual"/>
        </w:rPr>
        <w:t xml:space="preserve"> birthday. She loved her time in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playing the organ at evensong and supporting events in the village.” Robert </w:t>
      </w:r>
      <w:proofErr w:type="spellStart"/>
      <w:r>
        <w:rPr>
          <w:rFonts w:ascii="Calibri" w:hAnsi="Calibri" w:cs="Calibri"/>
          <w14:ligatures w14:val="standardContextual"/>
        </w:rPr>
        <w:t>Pannifer</w:t>
      </w:r>
      <w:proofErr w:type="spellEnd"/>
    </w:p>
    <w:p w14:paraId="6549D316" w14:textId="77777777" w:rsidR="009C6A67" w:rsidRDefault="009C6A67" w:rsidP="006147DD">
      <w:pPr>
        <w:autoSpaceDE w:val="0"/>
        <w:autoSpaceDN w:val="0"/>
        <w:adjustRightInd w:val="0"/>
        <w:rPr>
          <w:rFonts w:ascii="Calibri" w:hAnsi="Calibri" w:cs="Calibri"/>
          <w:b/>
          <w:bCs/>
          <w14:ligatures w14:val="standardContextual"/>
        </w:rPr>
      </w:pPr>
    </w:p>
    <w:p w14:paraId="73C302D1" w14:textId="77777777" w:rsidR="004E3603" w:rsidRDefault="004E3603" w:rsidP="00444891">
      <w:pPr>
        <w:autoSpaceDE w:val="0"/>
        <w:autoSpaceDN w:val="0"/>
        <w:adjustRightInd w:val="0"/>
        <w:rPr>
          <w:rFonts w:ascii="Calibri" w:hAnsi="Calibri" w:cs="Calibri"/>
          <w:b/>
          <w14:ligatures w14:val="standardContextual"/>
        </w:rPr>
      </w:pPr>
    </w:p>
    <w:p w14:paraId="6556491E" w14:textId="77777777" w:rsidR="004E3603" w:rsidRDefault="004E3603" w:rsidP="00444891">
      <w:pPr>
        <w:autoSpaceDE w:val="0"/>
        <w:autoSpaceDN w:val="0"/>
        <w:adjustRightInd w:val="0"/>
        <w:rPr>
          <w:rFonts w:ascii="Calibri" w:hAnsi="Calibri" w:cs="Calibri"/>
          <w:b/>
          <w14:ligatures w14:val="standardContextual"/>
        </w:rPr>
      </w:pPr>
    </w:p>
    <w:p w14:paraId="780AB279" w14:textId="1B4FF427" w:rsidR="00444891" w:rsidRDefault="00444891" w:rsidP="00444891">
      <w:pPr>
        <w:autoSpaceDE w:val="0"/>
        <w:autoSpaceDN w:val="0"/>
        <w:adjustRightInd w:val="0"/>
        <w:rPr>
          <w:rFonts w:ascii="Calibri" w:hAnsi="Calibri" w:cs="Calibri"/>
          <w:b/>
          <w14:ligatures w14:val="standardContextual"/>
        </w:rPr>
      </w:pPr>
      <w:r>
        <w:rPr>
          <w:rFonts w:ascii="Calibri" w:hAnsi="Calibri" w:cs="Calibri"/>
          <w:b/>
          <w14:ligatures w14:val="standardContextual"/>
        </w:rPr>
        <w:lastRenderedPageBreak/>
        <w:t>Exe Valley Community Lunch</w:t>
      </w:r>
    </w:p>
    <w:p w14:paraId="42245603" w14:textId="50EE2414" w:rsidR="00194736" w:rsidRDefault="00194736" w:rsidP="00194736">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Our next lunch is on Thursday </w:t>
      </w:r>
      <w:r w:rsidR="009D5541">
        <w:rPr>
          <w:rFonts w:ascii="Calibri" w:hAnsi="Calibri" w:cs="Calibri"/>
          <w:bCs/>
          <w14:ligatures w14:val="standardContextual"/>
        </w:rPr>
        <w:t>13</w:t>
      </w:r>
      <w:r>
        <w:rPr>
          <w:rFonts w:ascii="Calibri" w:hAnsi="Calibri" w:cs="Calibri"/>
          <w:bCs/>
          <w14:ligatures w14:val="standardContextual"/>
        </w:rPr>
        <w:t xml:space="preserve"> </w:t>
      </w:r>
      <w:r w:rsidR="009D5541">
        <w:rPr>
          <w:rFonts w:ascii="Calibri" w:hAnsi="Calibri" w:cs="Calibri"/>
          <w:bCs/>
          <w14:ligatures w14:val="standardContextual"/>
        </w:rPr>
        <w:t>November</w:t>
      </w:r>
      <w:r>
        <w:rPr>
          <w:rFonts w:ascii="Calibri" w:hAnsi="Calibri" w:cs="Calibri"/>
          <w:bCs/>
          <w14:ligatures w14:val="standardContextual"/>
        </w:rPr>
        <w:t xml:space="preserve"> at </w:t>
      </w:r>
      <w:proofErr w:type="spellStart"/>
      <w:r w:rsidR="009D5541">
        <w:rPr>
          <w:rFonts w:ascii="Calibri" w:hAnsi="Calibri" w:cs="Calibri"/>
          <w:bCs/>
          <w14:ligatures w14:val="standardContextual"/>
        </w:rPr>
        <w:t>Calverleigh</w:t>
      </w:r>
      <w:proofErr w:type="spellEnd"/>
      <w:r w:rsidR="009D5541">
        <w:rPr>
          <w:rFonts w:ascii="Calibri" w:hAnsi="Calibri" w:cs="Calibri"/>
          <w:bCs/>
          <w14:ligatures w14:val="standardContextual"/>
        </w:rPr>
        <w:t xml:space="preserve"> Court</w:t>
      </w:r>
      <w:r>
        <w:rPr>
          <w:rFonts w:ascii="Calibri" w:hAnsi="Calibri" w:cs="Calibri"/>
          <w:bCs/>
          <w14:ligatures w14:val="standardContextual"/>
        </w:rPr>
        <w:t>, 12.30pm. Please let the office know if you will be able to join us and if you need transport.</w:t>
      </w:r>
    </w:p>
    <w:p w14:paraId="07FBF58B" w14:textId="0716FF5F" w:rsidR="00444891" w:rsidRDefault="00444891" w:rsidP="00154A2D">
      <w:pPr>
        <w:autoSpaceDE w:val="0"/>
        <w:autoSpaceDN w:val="0"/>
        <w:adjustRightInd w:val="0"/>
        <w:rPr>
          <w:rFonts w:ascii="Calibri" w:hAnsi="Calibri" w:cs="Calibri"/>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0681C315"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3F1FF5">
        <w:rPr>
          <w:rFonts w:ascii="Calibri" w:hAnsi="Calibri" w:cs="Calibri"/>
          <w14:ligatures w14:val="standardContextual"/>
        </w:rPr>
        <w:t>3 November</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We are looking at </w:t>
      </w:r>
      <w:r w:rsidR="003F1FF5">
        <w:rPr>
          <w:rFonts w:ascii="Calibri" w:hAnsi="Calibri" w:cs="Calibri"/>
          <w14:ligatures w14:val="standardContextual"/>
        </w:rPr>
        <w:t>Genesis 1-11</w:t>
      </w:r>
      <w:r>
        <w:rPr>
          <w:rFonts w:ascii="Calibri" w:hAnsi="Calibri" w:cs="Calibri"/>
          <w14:ligatures w14:val="standardContextual"/>
        </w:rPr>
        <w:t>.</w:t>
      </w:r>
    </w:p>
    <w:p w14:paraId="333E92B2" w14:textId="77777777" w:rsidR="006147DD" w:rsidRPr="00294AEC" w:rsidRDefault="006147DD" w:rsidP="006147DD">
      <w:pPr>
        <w:autoSpaceDE w:val="0"/>
        <w:autoSpaceDN w:val="0"/>
        <w:adjustRightInd w:val="0"/>
        <w:rPr>
          <w:rFonts w:ascii="Calibri" w:hAnsi="Calibri" w:cs="Calibri"/>
          <w14:ligatures w14:val="standardContextual"/>
        </w:rPr>
      </w:pPr>
    </w:p>
    <w:p w14:paraId="028E748F" w14:textId="2CCF3770"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Pr="002D2FC6"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8498A52" w14:textId="77777777" w:rsidR="00E150A2" w:rsidRDefault="00E150A2" w:rsidP="006147DD">
      <w:pPr>
        <w:autoSpaceDE w:val="0"/>
        <w:autoSpaceDN w:val="0"/>
        <w:adjustRightInd w:val="0"/>
        <w:rPr>
          <w:rFonts w:ascii="Calibri" w:hAnsi="Calibri" w:cs="Calibri"/>
          <w:b/>
          <w:bCs/>
          <w:sz w:val="28"/>
          <w:szCs w:val="28"/>
          <w14:ligatures w14:val="standardContextual"/>
        </w:rPr>
      </w:pPr>
    </w:p>
    <w:p w14:paraId="5694DAAD" w14:textId="397423A9"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3A38" w14:textId="77777777" w:rsidR="0007482F" w:rsidRDefault="0007482F">
      <w:r>
        <w:separator/>
      </w:r>
    </w:p>
  </w:endnote>
  <w:endnote w:type="continuationSeparator" w:id="0">
    <w:p w14:paraId="3D133A66" w14:textId="77777777" w:rsidR="0007482F" w:rsidRDefault="0007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21E1" w14:textId="77777777" w:rsidR="0007482F" w:rsidRDefault="0007482F">
      <w:r>
        <w:separator/>
      </w:r>
    </w:p>
  </w:footnote>
  <w:footnote w:type="continuationSeparator" w:id="0">
    <w:p w14:paraId="5C7DA525" w14:textId="77777777" w:rsidR="0007482F" w:rsidRDefault="00074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27806"/>
    <w:rsid w:val="00042175"/>
    <w:rsid w:val="00061CC9"/>
    <w:rsid w:val="0007482F"/>
    <w:rsid w:val="00076DDD"/>
    <w:rsid w:val="00076F18"/>
    <w:rsid w:val="000A47A3"/>
    <w:rsid w:val="000B163B"/>
    <w:rsid w:val="000B653B"/>
    <w:rsid w:val="000C094B"/>
    <w:rsid w:val="000E2533"/>
    <w:rsid w:val="000E388E"/>
    <w:rsid w:val="000F3A78"/>
    <w:rsid w:val="00120ABC"/>
    <w:rsid w:val="00121480"/>
    <w:rsid w:val="001443FD"/>
    <w:rsid w:val="001525C6"/>
    <w:rsid w:val="00154A2D"/>
    <w:rsid w:val="00194736"/>
    <w:rsid w:val="001C4937"/>
    <w:rsid w:val="001F640F"/>
    <w:rsid w:val="001F6F42"/>
    <w:rsid w:val="00207BDB"/>
    <w:rsid w:val="0021640D"/>
    <w:rsid w:val="00222BBA"/>
    <w:rsid w:val="00257682"/>
    <w:rsid w:val="00284D86"/>
    <w:rsid w:val="00285473"/>
    <w:rsid w:val="002C29DD"/>
    <w:rsid w:val="00316565"/>
    <w:rsid w:val="00316E07"/>
    <w:rsid w:val="003215CF"/>
    <w:rsid w:val="003474AC"/>
    <w:rsid w:val="00374C09"/>
    <w:rsid w:val="00395CA6"/>
    <w:rsid w:val="003D34DB"/>
    <w:rsid w:val="003E1970"/>
    <w:rsid w:val="003F09F2"/>
    <w:rsid w:val="003F1FF5"/>
    <w:rsid w:val="00444891"/>
    <w:rsid w:val="00447531"/>
    <w:rsid w:val="00484566"/>
    <w:rsid w:val="004A0112"/>
    <w:rsid w:val="004E3603"/>
    <w:rsid w:val="004F648B"/>
    <w:rsid w:val="00513FE8"/>
    <w:rsid w:val="00524B10"/>
    <w:rsid w:val="00531E50"/>
    <w:rsid w:val="00567263"/>
    <w:rsid w:val="00574B18"/>
    <w:rsid w:val="005A2D23"/>
    <w:rsid w:val="005C6CFC"/>
    <w:rsid w:val="006008EF"/>
    <w:rsid w:val="00603F64"/>
    <w:rsid w:val="006147DD"/>
    <w:rsid w:val="006162EA"/>
    <w:rsid w:val="0065450A"/>
    <w:rsid w:val="00657533"/>
    <w:rsid w:val="00676BAC"/>
    <w:rsid w:val="00692551"/>
    <w:rsid w:val="006A5639"/>
    <w:rsid w:val="006F252A"/>
    <w:rsid w:val="00704102"/>
    <w:rsid w:val="00705DD5"/>
    <w:rsid w:val="0070798D"/>
    <w:rsid w:val="00772CB3"/>
    <w:rsid w:val="00794595"/>
    <w:rsid w:val="007A1319"/>
    <w:rsid w:val="007A5DD7"/>
    <w:rsid w:val="007B5837"/>
    <w:rsid w:val="007C1330"/>
    <w:rsid w:val="0080117D"/>
    <w:rsid w:val="00846A2C"/>
    <w:rsid w:val="00850C4D"/>
    <w:rsid w:val="008652CB"/>
    <w:rsid w:val="008A4143"/>
    <w:rsid w:val="008F34F3"/>
    <w:rsid w:val="00901BFF"/>
    <w:rsid w:val="0095284A"/>
    <w:rsid w:val="009B7FDB"/>
    <w:rsid w:val="009C1AD9"/>
    <w:rsid w:val="009C6A67"/>
    <w:rsid w:val="009D5541"/>
    <w:rsid w:val="009E7DD7"/>
    <w:rsid w:val="00A2568A"/>
    <w:rsid w:val="00A32C67"/>
    <w:rsid w:val="00A36090"/>
    <w:rsid w:val="00A41AE8"/>
    <w:rsid w:val="00A559D1"/>
    <w:rsid w:val="00A602E5"/>
    <w:rsid w:val="00A6252F"/>
    <w:rsid w:val="00A65C15"/>
    <w:rsid w:val="00A74E51"/>
    <w:rsid w:val="00AC16D5"/>
    <w:rsid w:val="00B04DD5"/>
    <w:rsid w:val="00B60661"/>
    <w:rsid w:val="00B60A53"/>
    <w:rsid w:val="00BA3DDF"/>
    <w:rsid w:val="00BB15A0"/>
    <w:rsid w:val="00BB716B"/>
    <w:rsid w:val="00BC4EB0"/>
    <w:rsid w:val="00BF4E8F"/>
    <w:rsid w:val="00C11CE4"/>
    <w:rsid w:val="00C12047"/>
    <w:rsid w:val="00C16D8A"/>
    <w:rsid w:val="00C17212"/>
    <w:rsid w:val="00C1765D"/>
    <w:rsid w:val="00C2766F"/>
    <w:rsid w:val="00C85951"/>
    <w:rsid w:val="00CB393A"/>
    <w:rsid w:val="00CB5B68"/>
    <w:rsid w:val="00CE28E5"/>
    <w:rsid w:val="00CF038E"/>
    <w:rsid w:val="00CF25E4"/>
    <w:rsid w:val="00D03E73"/>
    <w:rsid w:val="00D272F6"/>
    <w:rsid w:val="00D65A74"/>
    <w:rsid w:val="00D804CA"/>
    <w:rsid w:val="00D922B0"/>
    <w:rsid w:val="00DB6D62"/>
    <w:rsid w:val="00DB6FD9"/>
    <w:rsid w:val="00DC366C"/>
    <w:rsid w:val="00E007DE"/>
    <w:rsid w:val="00E13013"/>
    <w:rsid w:val="00E150A2"/>
    <w:rsid w:val="00E336B8"/>
    <w:rsid w:val="00E538AA"/>
    <w:rsid w:val="00E5568A"/>
    <w:rsid w:val="00E579CD"/>
    <w:rsid w:val="00E65262"/>
    <w:rsid w:val="00E67D92"/>
    <w:rsid w:val="00EE3F7E"/>
    <w:rsid w:val="00EF5230"/>
    <w:rsid w:val="00EF58EC"/>
    <w:rsid w:val="00F33CFC"/>
    <w:rsid w:val="00F36474"/>
    <w:rsid w:val="00F614A7"/>
    <w:rsid w:val="00F67BA5"/>
    <w:rsid w:val="00F70FCA"/>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2%20Timothy%203&amp;version=NIV"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8</cp:revision>
  <dcterms:created xsi:type="dcterms:W3CDTF">2025-10-14T18:50:00Z</dcterms:created>
  <dcterms:modified xsi:type="dcterms:W3CDTF">2025-10-17T08:13:00Z</dcterms:modified>
</cp:coreProperties>
</file>